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095BA" w14:textId="77777777" w:rsidR="009176A9" w:rsidRDefault="009176A9" w:rsidP="009176A9">
      <w:pPr>
        <w:pStyle w:val="a3"/>
        <w:spacing w:line="600" w:lineRule="atLeast"/>
        <w:jc w:val="center"/>
      </w:pPr>
      <w:r>
        <w:rPr>
          <w:rStyle w:val="a4"/>
          <w:rFonts w:ascii="小标宋" w:eastAsia="小标宋" w:hint="eastAsia"/>
          <w:sz w:val="44"/>
          <w:szCs w:val="44"/>
        </w:rPr>
        <w:t>汕头大学医学院本科学生奖学金实施细则（修订）</w:t>
      </w:r>
    </w:p>
    <w:p w14:paraId="177B8C08" w14:textId="4E70B041" w:rsidR="009176A9" w:rsidRDefault="009176A9" w:rsidP="009176A9">
      <w:pPr>
        <w:pStyle w:val="a3"/>
        <w:shd w:val="clear" w:color="auto" w:fill="FFFFFF"/>
        <w:spacing w:line="600" w:lineRule="atLeast"/>
        <w:jc w:val="center"/>
        <w:rPr>
          <w:rFonts w:hint="eastAsia"/>
        </w:rPr>
      </w:pPr>
      <w:proofErr w:type="gramStart"/>
      <w:r>
        <w:rPr>
          <w:rFonts w:ascii="楷体" w:eastAsia="楷体" w:hAnsi="楷体" w:hint="eastAsia"/>
          <w:color w:val="231815"/>
          <w:sz w:val="29"/>
          <w:szCs w:val="29"/>
        </w:rPr>
        <w:t>汕</w:t>
      </w:r>
      <w:proofErr w:type="gramEnd"/>
      <w:r>
        <w:rPr>
          <w:rFonts w:ascii="楷体" w:eastAsia="楷体" w:hAnsi="楷体" w:hint="eastAsia"/>
          <w:color w:val="231815"/>
          <w:sz w:val="29"/>
          <w:szCs w:val="29"/>
        </w:rPr>
        <w:t>大</w:t>
      </w:r>
      <w:proofErr w:type="gramStart"/>
      <w:r>
        <w:rPr>
          <w:rFonts w:ascii="楷体" w:eastAsia="楷体" w:hAnsi="楷体" w:hint="eastAsia"/>
          <w:color w:val="231815"/>
          <w:sz w:val="29"/>
          <w:szCs w:val="29"/>
        </w:rPr>
        <w:t>医</w:t>
      </w:r>
      <w:proofErr w:type="gramEnd"/>
      <w:r>
        <w:rPr>
          <w:rFonts w:ascii="楷体" w:eastAsia="楷体" w:hAnsi="楷体" w:hint="eastAsia"/>
          <w:color w:val="231815"/>
          <w:sz w:val="29"/>
          <w:szCs w:val="29"/>
        </w:rPr>
        <w:t>〔2021〕30号</w:t>
      </w:r>
    </w:p>
    <w:p w14:paraId="79B7D795" w14:textId="77777777" w:rsidR="009176A9" w:rsidRDefault="009176A9" w:rsidP="009176A9">
      <w:pPr>
        <w:pStyle w:val="a3"/>
        <w:spacing w:before="315" w:beforeAutospacing="0" w:after="150" w:afterAutospacing="0" w:line="600" w:lineRule="atLeast"/>
        <w:jc w:val="center"/>
      </w:pPr>
      <w:r>
        <w:rPr>
          <w:rStyle w:val="a4"/>
          <w:rFonts w:ascii="黑体" w:eastAsia="黑体" w:hAnsi="黑体" w:hint="eastAsia"/>
          <w:sz w:val="32"/>
          <w:szCs w:val="32"/>
        </w:rPr>
        <w:t>第一章</w:t>
      </w:r>
      <w:r>
        <w:rPr>
          <w:rStyle w:val="a4"/>
          <w:rFonts w:ascii="Calibri" w:eastAsia="黑体" w:hAnsi="Calibri" w:cs="Calibri"/>
          <w:sz w:val="32"/>
          <w:szCs w:val="32"/>
        </w:rPr>
        <w:t> </w:t>
      </w:r>
      <w:r>
        <w:rPr>
          <w:rStyle w:val="a4"/>
          <w:rFonts w:ascii="黑体" w:eastAsia="黑体" w:hAnsi="黑体" w:hint="eastAsia"/>
          <w:sz w:val="32"/>
          <w:szCs w:val="32"/>
        </w:rPr>
        <w:t xml:space="preserve"> 总</w:t>
      </w:r>
      <w:r>
        <w:rPr>
          <w:rStyle w:val="a4"/>
          <w:rFonts w:ascii="Calibri" w:eastAsia="黑体" w:hAnsi="Calibri" w:cs="Calibri"/>
          <w:sz w:val="32"/>
          <w:szCs w:val="32"/>
        </w:rPr>
        <w:t> </w:t>
      </w:r>
      <w:r>
        <w:rPr>
          <w:rStyle w:val="a4"/>
          <w:rFonts w:ascii="黑体" w:eastAsia="黑体" w:hAnsi="黑体" w:hint="eastAsia"/>
          <w:sz w:val="32"/>
          <w:szCs w:val="32"/>
        </w:rPr>
        <w:t xml:space="preserve"> 则</w:t>
      </w:r>
    </w:p>
    <w:p w14:paraId="1CD676AD" w14:textId="77777777" w:rsidR="009176A9" w:rsidRDefault="009176A9" w:rsidP="009176A9">
      <w:pPr>
        <w:pStyle w:val="a3"/>
        <w:spacing w:line="600" w:lineRule="atLeast"/>
        <w:ind w:firstLine="645"/>
      </w:pPr>
      <w:r>
        <w:rPr>
          <w:rStyle w:val="a4"/>
          <w:rFonts w:ascii="仿宋" w:eastAsia="仿宋" w:hAnsi="仿宋" w:hint="eastAsia"/>
          <w:sz w:val="32"/>
          <w:szCs w:val="32"/>
        </w:rPr>
        <w:t>第一条</w:t>
      </w:r>
      <w:r>
        <w:rPr>
          <w:rFonts w:ascii="Calibri" w:eastAsia="仿宋" w:hAnsi="Calibri" w:cs="Calibri"/>
          <w:sz w:val="32"/>
          <w:szCs w:val="32"/>
        </w:rPr>
        <w:t> </w:t>
      </w:r>
      <w:r>
        <w:rPr>
          <w:rFonts w:ascii="仿宋" w:eastAsia="仿宋" w:hAnsi="仿宋" w:hint="eastAsia"/>
          <w:sz w:val="32"/>
          <w:szCs w:val="32"/>
        </w:rPr>
        <w:t xml:space="preserve"> 为贯彻党和国家的教育方针，鼓励学生刻苦学习，奋发向上，促进学生德、智、体、美、</w:t>
      </w:r>
      <w:proofErr w:type="gramStart"/>
      <w:r>
        <w:rPr>
          <w:rFonts w:ascii="仿宋" w:eastAsia="仿宋" w:hAnsi="仿宋" w:hint="eastAsia"/>
          <w:sz w:val="32"/>
          <w:szCs w:val="32"/>
        </w:rPr>
        <w:t>劳</w:t>
      </w:r>
      <w:proofErr w:type="gramEnd"/>
      <w:r>
        <w:rPr>
          <w:rFonts w:ascii="仿宋" w:eastAsia="仿宋" w:hAnsi="仿宋" w:hint="eastAsia"/>
          <w:sz w:val="32"/>
          <w:szCs w:val="32"/>
        </w:rPr>
        <w:t>全面发展，成为有理想、有道德、有文化、有纪律的社会主义接班人和建设者，根据《普通高等学校学生管理规定》（教育部令第41号），结合我院实际情况，</w:t>
      </w:r>
      <w:proofErr w:type="gramStart"/>
      <w:r>
        <w:rPr>
          <w:rFonts w:ascii="仿宋" w:eastAsia="仿宋" w:hAnsi="仿宋" w:hint="eastAsia"/>
          <w:sz w:val="32"/>
          <w:szCs w:val="32"/>
        </w:rPr>
        <w:t>特</w:t>
      </w:r>
      <w:proofErr w:type="gramEnd"/>
      <w:r>
        <w:rPr>
          <w:rFonts w:ascii="仿宋" w:eastAsia="仿宋" w:hAnsi="仿宋" w:hint="eastAsia"/>
          <w:sz w:val="32"/>
          <w:szCs w:val="32"/>
        </w:rPr>
        <w:t>修订本细则。</w:t>
      </w:r>
    </w:p>
    <w:p w14:paraId="6A9394F3" w14:textId="77777777" w:rsidR="009176A9" w:rsidRDefault="009176A9" w:rsidP="009176A9">
      <w:pPr>
        <w:pStyle w:val="a3"/>
        <w:spacing w:line="600" w:lineRule="atLeast"/>
        <w:ind w:firstLine="645"/>
      </w:pPr>
      <w:r>
        <w:rPr>
          <w:rStyle w:val="a4"/>
          <w:rFonts w:ascii="仿宋" w:eastAsia="仿宋" w:hAnsi="仿宋" w:hint="eastAsia"/>
          <w:sz w:val="32"/>
          <w:szCs w:val="32"/>
        </w:rPr>
        <w:t>第二条</w:t>
      </w:r>
      <w:r>
        <w:rPr>
          <w:rFonts w:ascii="Calibri" w:eastAsia="仿宋" w:hAnsi="Calibri" w:cs="Calibri"/>
          <w:sz w:val="32"/>
          <w:szCs w:val="32"/>
        </w:rPr>
        <w:t> </w:t>
      </w:r>
      <w:r>
        <w:rPr>
          <w:rFonts w:ascii="仿宋" w:eastAsia="仿宋" w:hAnsi="仿宋" w:hint="eastAsia"/>
          <w:sz w:val="32"/>
          <w:szCs w:val="32"/>
        </w:rPr>
        <w:t xml:space="preserve"> 本细则所述学生是指在我院正式注册并参加正常学习活动的全日制本科学生，含“5+3一体化”学生的本科阶段。</w:t>
      </w:r>
    </w:p>
    <w:p w14:paraId="3AC620C5" w14:textId="77777777" w:rsidR="009176A9" w:rsidRDefault="009176A9" w:rsidP="009176A9">
      <w:pPr>
        <w:pStyle w:val="a3"/>
        <w:spacing w:line="600" w:lineRule="atLeast"/>
        <w:ind w:firstLine="645"/>
      </w:pPr>
    </w:p>
    <w:p w14:paraId="5DE3EE05" w14:textId="77777777" w:rsidR="009176A9" w:rsidRDefault="009176A9" w:rsidP="009176A9">
      <w:pPr>
        <w:pStyle w:val="a3"/>
        <w:spacing w:before="315" w:beforeAutospacing="0" w:after="150" w:afterAutospacing="0" w:line="600" w:lineRule="atLeast"/>
        <w:jc w:val="center"/>
      </w:pPr>
      <w:r>
        <w:rPr>
          <w:rStyle w:val="a4"/>
          <w:rFonts w:ascii="黑体" w:eastAsia="黑体" w:hAnsi="黑体" w:hint="eastAsia"/>
          <w:sz w:val="32"/>
          <w:szCs w:val="32"/>
        </w:rPr>
        <w:t>第二章</w:t>
      </w:r>
      <w:r>
        <w:rPr>
          <w:rStyle w:val="a4"/>
          <w:rFonts w:ascii="Calibri" w:eastAsia="黑体" w:hAnsi="Calibri" w:cs="Calibri"/>
          <w:sz w:val="32"/>
          <w:szCs w:val="32"/>
        </w:rPr>
        <w:t> </w:t>
      </w:r>
      <w:r>
        <w:rPr>
          <w:rStyle w:val="a4"/>
          <w:rFonts w:ascii="黑体" w:eastAsia="黑体" w:hAnsi="黑体" w:hint="eastAsia"/>
          <w:sz w:val="32"/>
          <w:szCs w:val="32"/>
        </w:rPr>
        <w:t xml:space="preserve"> 奖励种类</w:t>
      </w:r>
    </w:p>
    <w:p w14:paraId="0C2F2876" w14:textId="77777777" w:rsidR="009176A9" w:rsidRDefault="009176A9" w:rsidP="009176A9">
      <w:pPr>
        <w:pStyle w:val="a3"/>
        <w:spacing w:line="600" w:lineRule="atLeast"/>
        <w:ind w:firstLine="645"/>
      </w:pPr>
      <w:r>
        <w:rPr>
          <w:rStyle w:val="a4"/>
          <w:rFonts w:ascii="仿宋" w:eastAsia="仿宋" w:hAnsi="仿宋" w:hint="eastAsia"/>
          <w:sz w:val="32"/>
          <w:szCs w:val="32"/>
        </w:rPr>
        <w:t>第三条</w:t>
      </w:r>
      <w:r>
        <w:rPr>
          <w:rFonts w:ascii="Calibri" w:eastAsia="仿宋" w:hAnsi="Calibri" w:cs="Calibri"/>
          <w:sz w:val="32"/>
          <w:szCs w:val="32"/>
        </w:rPr>
        <w:t> </w:t>
      </w:r>
      <w:r>
        <w:rPr>
          <w:rFonts w:ascii="仿宋" w:eastAsia="仿宋" w:hAnsi="仿宋" w:hint="eastAsia"/>
          <w:sz w:val="32"/>
          <w:szCs w:val="32"/>
        </w:rPr>
        <w:t xml:space="preserve"> 根据《财政部 教育部关于印发〈普通本科高校、高等职业学校国家奖学金管理暂行办法〉的通知》（</w:t>
      </w:r>
      <w:proofErr w:type="gramStart"/>
      <w:r>
        <w:rPr>
          <w:rFonts w:ascii="仿宋" w:eastAsia="仿宋" w:hAnsi="仿宋" w:hint="eastAsia"/>
          <w:sz w:val="32"/>
          <w:szCs w:val="32"/>
        </w:rPr>
        <w:t>财教〔2007〕</w:t>
      </w:r>
      <w:proofErr w:type="gramEnd"/>
      <w:r>
        <w:rPr>
          <w:rFonts w:ascii="仿宋" w:eastAsia="仿宋" w:hAnsi="仿宋" w:hint="eastAsia"/>
          <w:sz w:val="32"/>
          <w:szCs w:val="32"/>
        </w:rPr>
        <w:t>90号）、《教育部 财政部关于印发&lt;本专科生国家奖学金评审办法&gt;的通知》（</w:t>
      </w:r>
      <w:proofErr w:type="gramStart"/>
      <w:r>
        <w:rPr>
          <w:rFonts w:ascii="仿宋" w:eastAsia="仿宋" w:hAnsi="仿宋" w:hint="eastAsia"/>
          <w:sz w:val="32"/>
          <w:szCs w:val="32"/>
        </w:rPr>
        <w:t>教财函</w:t>
      </w:r>
      <w:proofErr w:type="gramEnd"/>
      <w:r>
        <w:rPr>
          <w:rFonts w:ascii="仿宋" w:eastAsia="仿宋" w:hAnsi="仿宋" w:hint="eastAsia"/>
          <w:sz w:val="32"/>
          <w:szCs w:val="32"/>
        </w:rPr>
        <w:t>〔2019〕105号）等文件规定，评选国家奖学金。</w:t>
      </w:r>
    </w:p>
    <w:p w14:paraId="082FE6E6" w14:textId="77777777" w:rsidR="009176A9" w:rsidRDefault="009176A9" w:rsidP="009176A9">
      <w:pPr>
        <w:pStyle w:val="a3"/>
        <w:spacing w:line="600" w:lineRule="atLeast"/>
        <w:ind w:firstLine="645"/>
      </w:pPr>
      <w:r>
        <w:rPr>
          <w:rStyle w:val="a4"/>
          <w:rFonts w:ascii="仿宋" w:eastAsia="仿宋" w:hAnsi="仿宋" w:hint="eastAsia"/>
          <w:sz w:val="32"/>
          <w:szCs w:val="32"/>
        </w:rPr>
        <w:lastRenderedPageBreak/>
        <w:t>第四条</w:t>
      </w:r>
      <w:r>
        <w:rPr>
          <w:rFonts w:ascii="Calibri" w:eastAsia="仿宋" w:hAnsi="Calibri" w:cs="Calibri"/>
          <w:sz w:val="32"/>
          <w:szCs w:val="32"/>
        </w:rPr>
        <w:t> </w:t>
      </w:r>
      <w:r>
        <w:rPr>
          <w:rFonts w:ascii="仿宋" w:eastAsia="仿宋" w:hAnsi="仿宋" w:hint="eastAsia"/>
          <w:sz w:val="32"/>
          <w:szCs w:val="32"/>
        </w:rPr>
        <w:t xml:space="preserve"> 根据《财政部 教育部关于印发〈普通本科高校、高等职业学校国家励志奖学金管理暂行办法〉的通知》（</w:t>
      </w:r>
      <w:proofErr w:type="gramStart"/>
      <w:r>
        <w:rPr>
          <w:rFonts w:ascii="仿宋" w:eastAsia="仿宋" w:hAnsi="仿宋" w:hint="eastAsia"/>
          <w:sz w:val="32"/>
          <w:szCs w:val="32"/>
        </w:rPr>
        <w:t>财教〔2007〕</w:t>
      </w:r>
      <w:proofErr w:type="gramEnd"/>
      <w:r>
        <w:rPr>
          <w:rFonts w:ascii="仿宋" w:eastAsia="仿宋" w:hAnsi="仿宋" w:hint="eastAsia"/>
          <w:sz w:val="32"/>
          <w:szCs w:val="32"/>
        </w:rPr>
        <w:t>91号）规定，评选国家励志奖学金。</w:t>
      </w:r>
    </w:p>
    <w:p w14:paraId="30B9C997" w14:textId="77777777" w:rsidR="009176A9" w:rsidRDefault="009176A9" w:rsidP="009176A9">
      <w:pPr>
        <w:pStyle w:val="a3"/>
        <w:spacing w:line="600" w:lineRule="atLeast"/>
        <w:ind w:firstLine="645"/>
      </w:pPr>
      <w:r>
        <w:rPr>
          <w:rStyle w:val="a4"/>
          <w:rFonts w:ascii="仿宋" w:eastAsia="仿宋" w:hAnsi="仿宋" w:hint="eastAsia"/>
          <w:sz w:val="32"/>
          <w:szCs w:val="32"/>
        </w:rPr>
        <w:t>第五条</w:t>
      </w:r>
      <w:r>
        <w:rPr>
          <w:rFonts w:ascii="Calibri" w:eastAsia="仿宋" w:hAnsi="Calibri" w:cs="Calibri"/>
          <w:sz w:val="32"/>
          <w:szCs w:val="32"/>
        </w:rPr>
        <w:t> </w:t>
      </w:r>
      <w:r>
        <w:rPr>
          <w:rFonts w:ascii="仿宋" w:eastAsia="仿宋" w:hAnsi="仿宋" w:hint="eastAsia"/>
          <w:sz w:val="32"/>
          <w:szCs w:val="32"/>
        </w:rPr>
        <w:t xml:space="preserve"> 根据汕头大学《企业及个人捐助奖学金管理暂行办法》评选企业及个人捐助奖学金。</w:t>
      </w:r>
    </w:p>
    <w:p w14:paraId="62777CFF" w14:textId="77777777" w:rsidR="009176A9" w:rsidRDefault="009176A9" w:rsidP="009176A9">
      <w:pPr>
        <w:pStyle w:val="a3"/>
        <w:spacing w:line="600" w:lineRule="atLeast"/>
        <w:ind w:firstLine="645"/>
      </w:pPr>
      <w:r>
        <w:rPr>
          <w:rStyle w:val="a4"/>
          <w:rFonts w:ascii="仿宋" w:eastAsia="仿宋" w:hAnsi="仿宋" w:hint="eastAsia"/>
          <w:sz w:val="32"/>
          <w:szCs w:val="32"/>
        </w:rPr>
        <w:t>第六条</w:t>
      </w:r>
      <w:r>
        <w:rPr>
          <w:rFonts w:ascii="Calibri" w:eastAsia="仿宋" w:hAnsi="Calibri" w:cs="Calibri"/>
          <w:sz w:val="32"/>
          <w:szCs w:val="32"/>
        </w:rPr>
        <w:t> </w:t>
      </w:r>
      <w:r>
        <w:rPr>
          <w:rFonts w:ascii="仿宋" w:eastAsia="仿宋" w:hAnsi="仿宋" w:hint="eastAsia"/>
          <w:sz w:val="32"/>
          <w:szCs w:val="32"/>
        </w:rPr>
        <w:t xml:space="preserve"> 根据《汕头大学奖章评选条例》评选奖章获得者。</w:t>
      </w:r>
    </w:p>
    <w:p w14:paraId="1D0325FE" w14:textId="77777777" w:rsidR="009176A9" w:rsidRDefault="009176A9" w:rsidP="009176A9">
      <w:pPr>
        <w:pStyle w:val="a3"/>
        <w:spacing w:line="600" w:lineRule="atLeast"/>
        <w:ind w:firstLine="645"/>
      </w:pPr>
      <w:r>
        <w:rPr>
          <w:rStyle w:val="a4"/>
          <w:rFonts w:ascii="仿宋" w:eastAsia="仿宋" w:hAnsi="仿宋" w:hint="eastAsia"/>
          <w:sz w:val="32"/>
          <w:szCs w:val="32"/>
        </w:rPr>
        <w:t>第七条</w:t>
      </w:r>
      <w:r>
        <w:rPr>
          <w:rFonts w:ascii="Calibri" w:eastAsia="仿宋" w:hAnsi="Calibri" w:cs="Calibri"/>
          <w:sz w:val="32"/>
          <w:szCs w:val="32"/>
        </w:rPr>
        <w:t> </w:t>
      </w:r>
      <w:r>
        <w:rPr>
          <w:rFonts w:ascii="仿宋" w:eastAsia="仿宋" w:hAnsi="仿宋" w:hint="eastAsia"/>
          <w:sz w:val="32"/>
          <w:szCs w:val="32"/>
        </w:rPr>
        <w:t xml:space="preserve"> 医学院设置优秀新生奖、优秀学生奖；并根据专业培养特色，每年在非</w:t>
      </w:r>
      <w:proofErr w:type="gramStart"/>
      <w:r>
        <w:rPr>
          <w:rFonts w:ascii="仿宋" w:eastAsia="仿宋" w:hAnsi="仿宋" w:hint="eastAsia"/>
          <w:sz w:val="32"/>
          <w:szCs w:val="32"/>
        </w:rPr>
        <w:t>全英班选拔</w:t>
      </w:r>
      <w:proofErr w:type="gramEnd"/>
      <w:r>
        <w:rPr>
          <w:rFonts w:ascii="仿宋" w:eastAsia="仿宋" w:hAnsi="仿宋" w:hint="eastAsia"/>
          <w:sz w:val="32"/>
          <w:szCs w:val="32"/>
        </w:rPr>
        <w:t>优秀学生资助到加拿大、日本等国家和香港等地区进行短期交流、实践学习或专科业务培训，奖励国（境）外交流奖学金。</w:t>
      </w:r>
    </w:p>
    <w:p w14:paraId="1CD55592" w14:textId="77777777" w:rsidR="009176A9" w:rsidRDefault="009176A9" w:rsidP="009176A9">
      <w:pPr>
        <w:pStyle w:val="a3"/>
        <w:spacing w:line="600" w:lineRule="atLeast"/>
        <w:ind w:firstLine="645"/>
      </w:pPr>
    </w:p>
    <w:p w14:paraId="3F4082C7" w14:textId="77777777" w:rsidR="009176A9" w:rsidRDefault="009176A9" w:rsidP="009176A9">
      <w:pPr>
        <w:pStyle w:val="a3"/>
        <w:spacing w:before="315" w:beforeAutospacing="0" w:after="150" w:afterAutospacing="0" w:line="600" w:lineRule="atLeast"/>
        <w:jc w:val="center"/>
      </w:pPr>
      <w:r>
        <w:rPr>
          <w:rStyle w:val="a4"/>
          <w:rFonts w:ascii="黑体" w:eastAsia="黑体" w:hAnsi="黑体" w:hint="eastAsia"/>
          <w:sz w:val="32"/>
          <w:szCs w:val="32"/>
        </w:rPr>
        <w:t>第三章</w:t>
      </w:r>
      <w:r>
        <w:rPr>
          <w:rStyle w:val="a4"/>
          <w:rFonts w:ascii="Calibri" w:eastAsia="黑体" w:hAnsi="Calibri" w:cs="Calibri"/>
          <w:sz w:val="32"/>
          <w:szCs w:val="32"/>
        </w:rPr>
        <w:t> </w:t>
      </w:r>
      <w:r>
        <w:rPr>
          <w:rStyle w:val="a4"/>
          <w:rFonts w:ascii="黑体" w:eastAsia="黑体" w:hAnsi="黑体" w:hint="eastAsia"/>
          <w:sz w:val="32"/>
          <w:szCs w:val="32"/>
        </w:rPr>
        <w:t xml:space="preserve"> 奖励条件与奖励标准</w:t>
      </w:r>
    </w:p>
    <w:p w14:paraId="28E5E3BC" w14:textId="77777777" w:rsidR="009176A9" w:rsidRDefault="009176A9" w:rsidP="009176A9">
      <w:pPr>
        <w:pStyle w:val="a3"/>
        <w:spacing w:line="600" w:lineRule="atLeast"/>
        <w:ind w:firstLine="645"/>
      </w:pPr>
      <w:r>
        <w:rPr>
          <w:rStyle w:val="a4"/>
          <w:rFonts w:ascii="仿宋" w:eastAsia="仿宋" w:hAnsi="仿宋" w:hint="eastAsia"/>
          <w:sz w:val="32"/>
          <w:szCs w:val="32"/>
        </w:rPr>
        <w:t>第八条</w:t>
      </w:r>
      <w:r>
        <w:rPr>
          <w:rFonts w:ascii="Calibri" w:eastAsia="仿宋" w:hAnsi="Calibri" w:cs="Calibri"/>
          <w:sz w:val="32"/>
          <w:szCs w:val="32"/>
        </w:rPr>
        <w:t> </w:t>
      </w:r>
      <w:r>
        <w:rPr>
          <w:rFonts w:ascii="仿宋" w:eastAsia="仿宋" w:hAnsi="仿宋" w:hint="eastAsia"/>
          <w:sz w:val="32"/>
          <w:szCs w:val="32"/>
        </w:rPr>
        <w:t xml:space="preserve"> 国家奖学金，奖励标准为每生每年8000元，申请条件详见《教育部 财政部关于印发&lt;本专科生国家奖学金评审办法&gt;的通知》（</w:t>
      </w:r>
      <w:proofErr w:type="gramStart"/>
      <w:r>
        <w:rPr>
          <w:rFonts w:ascii="仿宋" w:eastAsia="仿宋" w:hAnsi="仿宋" w:hint="eastAsia"/>
          <w:sz w:val="32"/>
          <w:szCs w:val="32"/>
        </w:rPr>
        <w:t>教财函</w:t>
      </w:r>
      <w:proofErr w:type="gramEnd"/>
      <w:r>
        <w:rPr>
          <w:rFonts w:ascii="仿宋" w:eastAsia="仿宋" w:hAnsi="仿宋" w:hint="eastAsia"/>
          <w:sz w:val="32"/>
          <w:szCs w:val="32"/>
        </w:rPr>
        <w:t>〔2019〕105号）。</w:t>
      </w:r>
    </w:p>
    <w:p w14:paraId="165E7C2A" w14:textId="77777777" w:rsidR="009176A9" w:rsidRDefault="009176A9" w:rsidP="009176A9">
      <w:pPr>
        <w:pStyle w:val="a3"/>
        <w:spacing w:line="600" w:lineRule="atLeast"/>
        <w:ind w:firstLine="645"/>
      </w:pPr>
      <w:r>
        <w:rPr>
          <w:rStyle w:val="a4"/>
          <w:rFonts w:ascii="仿宋" w:eastAsia="仿宋" w:hAnsi="仿宋" w:hint="eastAsia"/>
          <w:sz w:val="32"/>
          <w:szCs w:val="32"/>
        </w:rPr>
        <w:t>第九条</w:t>
      </w:r>
      <w:r>
        <w:rPr>
          <w:rFonts w:ascii="Calibri" w:eastAsia="仿宋" w:hAnsi="Calibri" w:cs="Calibri"/>
          <w:sz w:val="32"/>
          <w:szCs w:val="32"/>
        </w:rPr>
        <w:t> </w:t>
      </w:r>
      <w:r>
        <w:rPr>
          <w:rFonts w:ascii="仿宋" w:eastAsia="仿宋" w:hAnsi="仿宋" w:hint="eastAsia"/>
          <w:sz w:val="32"/>
          <w:szCs w:val="32"/>
        </w:rPr>
        <w:t xml:space="preserve"> 国家励志奖学金，奖励标准为每生每年5000元，申请条件详见《财政部 教育部关于印发〈普通本科高</w:t>
      </w:r>
      <w:r>
        <w:rPr>
          <w:rFonts w:ascii="仿宋" w:eastAsia="仿宋" w:hAnsi="仿宋" w:hint="eastAsia"/>
          <w:sz w:val="32"/>
          <w:szCs w:val="32"/>
        </w:rPr>
        <w:lastRenderedPageBreak/>
        <w:t>校、高等职业学校国家励志奖学金管理暂行办法〉的通知》（</w:t>
      </w:r>
      <w:proofErr w:type="gramStart"/>
      <w:r>
        <w:rPr>
          <w:rFonts w:ascii="仿宋" w:eastAsia="仿宋" w:hAnsi="仿宋" w:hint="eastAsia"/>
          <w:sz w:val="32"/>
          <w:szCs w:val="32"/>
        </w:rPr>
        <w:t>财教〔2007〕</w:t>
      </w:r>
      <w:proofErr w:type="gramEnd"/>
      <w:r>
        <w:rPr>
          <w:rFonts w:ascii="仿宋" w:eastAsia="仿宋" w:hAnsi="仿宋" w:hint="eastAsia"/>
          <w:sz w:val="32"/>
          <w:szCs w:val="32"/>
        </w:rPr>
        <w:t>91号）。</w:t>
      </w:r>
    </w:p>
    <w:p w14:paraId="41CE1B11" w14:textId="77777777" w:rsidR="009176A9" w:rsidRDefault="009176A9" w:rsidP="009176A9">
      <w:pPr>
        <w:pStyle w:val="a3"/>
        <w:spacing w:line="600" w:lineRule="atLeast"/>
        <w:ind w:firstLine="645"/>
      </w:pPr>
      <w:r>
        <w:rPr>
          <w:rStyle w:val="a4"/>
          <w:rFonts w:ascii="仿宋" w:eastAsia="仿宋" w:hAnsi="仿宋" w:hint="eastAsia"/>
          <w:sz w:val="32"/>
          <w:szCs w:val="32"/>
        </w:rPr>
        <w:t>第十条</w:t>
      </w:r>
      <w:r>
        <w:rPr>
          <w:rFonts w:ascii="Calibri" w:eastAsia="仿宋" w:hAnsi="Calibri" w:cs="Calibri"/>
          <w:sz w:val="32"/>
          <w:szCs w:val="32"/>
        </w:rPr>
        <w:t> </w:t>
      </w:r>
      <w:r>
        <w:rPr>
          <w:rFonts w:ascii="仿宋" w:eastAsia="仿宋" w:hAnsi="仿宋" w:hint="eastAsia"/>
          <w:sz w:val="32"/>
          <w:szCs w:val="32"/>
        </w:rPr>
        <w:t xml:space="preserve"> 企业及个人捐助奖学金，详细内容见汕头大学当年相关通知。</w:t>
      </w:r>
    </w:p>
    <w:p w14:paraId="1AF143C7" w14:textId="77777777" w:rsidR="009176A9" w:rsidRDefault="009176A9" w:rsidP="009176A9">
      <w:pPr>
        <w:pStyle w:val="a3"/>
        <w:spacing w:line="600" w:lineRule="atLeast"/>
        <w:ind w:firstLine="645"/>
      </w:pPr>
      <w:r>
        <w:rPr>
          <w:rStyle w:val="a4"/>
          <w:rFonts w:ascii="仿宋" w:eastAsia="仿宋" w:hAnsi="仿宋" w:hint="eastAsia"/>
          <w:sz w:val="32"/>
          <w:szCs w:val="32"/>
        </w:rPr>
        <w:t>第十一条</w:t>
      </w:r>
      <w:r>
        <w:rPr>
          <w:rFonts w:ascii="Calibri" w:eastAsia="仿宋" w:hAnsi="Calibri" w:cs="Calibri"/>
          <w:sz w:val="32"/>
          <w:szCs w:val="32"/>
        </w:rPr>
        <w:t> </w:t>
      </w:r>
      <w:r>
        <w:rPr>
          <w:rFonts w:ascii="仿宋" w:eastAsia="仿宋" w:hAnsi="仿宋" w:hint="eastAsia"/>
          <w:sz w:val="32"/>
          <w:szCs w:val="32"/>
        </w:rPr>
        <w:t xml:space="preserve"> 汕头大学奖章，详细内容见汕头大学当年相关通知。</w:t>
      </w:r>
    </w:p>
    <w:p w14:paraId="34C1F2A6" w14:textId="77777777" w:rsidR="009176A9" w:rsidRDefault="009176A9" w:rsidP="009176A9">
      <w:pPr>
        <w:pStyle w:val="a3"/>
        <w:spacing w:line="600" w:lineRule="atLeast"/>
        <w:ind w:firstLine="645"/>
      </w:pPr>
      <w:r>
        <w:rPr>
          <w:rStyle w:val="a4"/>
          <w:rFonts w:ascii="仿宋" w:eastAsia="仿宋" w:hAnsi="仿宋" w:hint="eastAsia"/>
          <w:sz w:val="32"/>
          <w:szCs w:val="32"/>
        </w:rPr>
        <w:t>第十二条</w:t>
      </w:r>
      <w:r>
        <w:rPr>
          <w:rFonts w:ascii="Calibri" w:eastAsia="仿宋" w:hAnsi="Calibri" w:cs="Calibri"/>
          <w:sz w:val="32"/>
          <w:szCs w:val="32"/>
        </w:rPr>
        <w:t> </w:t>
      </w:r>
      <w:r>
        <w:rPr>
          <w:rFonts w:ascii="仿宋" w:eastAsia="仿宋" w:hAnsi="仿宋" w:hint="eastAsia"/>
          <w:sz w:val="32"/>
          <w:szCs w:val="32"/>
        </w:rPr>
        <w:t xml:space="preserve"> 国（境）外交流奖学金，涵盖学习、住宿费用及生活费。</w:t>
      </w:r>
    </w:p>
    <w:p w14:paraId="0F869D7A" w14:textId="77777777" w:rsidR="009176A9" w:rsidRDefault="009176A9" w:rsidP="009176A9">
      <w:pPr>
        <w:pStyle w:val="a3"/>
        <w:spacing w:line="600" w:lineRule="atLeast"/>
        <w:ind w:firstLine="645"/>
      </w:pPr>
      <w:r>
        <w:rPr>
          <w:rStyle w:val="a4"/>
          <w:rFonts w:ascii="仿宋" w:eastAsia="仿宋" w:hAnsi="仿宋" w:hint="eastAsia"/>
          <w:sz w:val="32"/>
          <w:szCs w:val="32"/>
        </w:rPr>
        <w:t>第十三条</w:t>
      </w:r>
      <w:r>
        <w:rPr>
          <w:rFonts w:ascii="Calibri" w:eastAsia="仿宋" w:hAnsi="Calibri" w:cs="Calibri"/>
          <w:sz w:val="32"/>
          <w:szCs w:val="32"/>
        </w:rPr>
        <w:t> </w:t>
      </w:r>
      <w:r>
        <w:rPr>
          <w:rFonts w:ascii="仿宋" w:eastAsia="仿宋" w:hAnsi="仿宋" w:hint="eastAsia"/>
          <w:sz w:val="32"/>
          <w:szCs w:val="32"/>
        </w:rPr>
        <w:t xml:space="preserve"> 优秀新生奖，详细内容见当年招生章程。</w:t>
      </w:r>
    </w:p>
    <w:p w14:paraId="3A541CA0" w14:textId="77777777" w:rsidR="009176A9" w:rsidRDefault="009176A9" w:rsidP="009176A9">
      <w:pPr>
        <w:pStyle w:val="a3"/>
        <w:spacing w:line="600" w:lineRule="atLeast"/>
        <w:ind w:firstLine="645"/>
      </w:pPr>
      <w:r>
        <w:rPr>
          <w:rStyle w:val="a4"/>
          <w:rFonts w:ascii="仿宋" w:eastAsia="仿宋" w:hAnsi="仿宋" w:hint="eastAsia"/>
          <w:sz w:val="32"/>
          <w:szCs w:val="32"/>
        </w:rPr>
        <w:t>第十四条</w:t>
      </w:r>
      <w:r>
        <w:rPr>
          <w:rFonts w:ascii="Calibri" w:eastAsia="仿宋" w:hAnsi="Calibri" w:cs="Calibri"/>
          <w:sz w:val="32"/>
          <w:szCs w:val="32"/>
        </w:rPr>
        <w:t> </w:t>
      </w:r>
      <w:r>
        <w:rPr>
          <w:rFonts w:ascii="仿宋" w:eastAsia="仿宋" w:hAnsi="仿宋" w:hint="eastAsia"/>
          <w:sz w:val="32"/>
          <w:szCs w:val="32"/>
        </w:rPr>
        <w:t xml:space="preserve"> 优秀学生奖</w:t>
      </w:r>
    </w:p>
    <w:p w14:paraId="47DAEEA8" w14:textId="77777777" w:rsidR="009176A9" w:rsidRDefault="009176A9" w:rsidP="009176A9">
      <w:pPr>
        <w:pStyle w:val="a3"/>
        <w:spacing w:line="600" w:lineRule="atLeast"/>
        <w:ind w:firstLine="645"/>
      </w:pPr>
      <w:r>
        <w:rPr>
          <w:rFonts w:ascii="楷体" w:eastAsia="楷体" w:hAnsi="楷体" w:hint="eastAsia"/>
          <w:sz w:val="32"/>
          <w:szCs w:val="32"/>
        </w:rPr>
        <w:t>（一）评奖条件</w:t>
      </w:r>
    </w:p>
    <w:p w14:paraId="35027647" w14:textId="77777777" w:rsidR="009176A9" w:rsidRDefault="009176A9" w:rsidP="009176A9">
      <w:pPr>
        <w:pStyle w:val="a3"/>
        <w:spacing w:line="600" w:lineRule="atLeast"/>
        <w:ind w:firstLine="645"/>
      </w:pPr>
      <w:r>
        <w:rPr>
          <w:rFonts w:ascii="仿宋" w:eastAsia="仿宋" w:hAnsi="仿宋" w:hint="eastAsia"/>
          <w:sz w:val="32"/>
          <w:szCs w:val="32"/>
        </w:rPr>
        <w:t>1. 热爱祖国，拥护中国共产党的领导，坚持四项基本原则，遵纪守法，尊敬师长，团结同学，热爱劳动；</w:t>
      </w:r>
    </w:p>
    <w:p w14:paraId="3A805411" w14:textId="77777777" w:rsidR="009176A9" w:rsidRDefault="009176A9" w:rsidP="009176A9">
      <w:pPr>
        <w:pStyle w:val="a3"/>
        <w:spacing w:line="600" w:lineRule="atLeast"/>
        <w:ind w:firstLine="645"/>
      </w:pPr>
      <w:r>
        <w:rPr>
          <w:rFonts w:ascii="仿宋" w:eastAsia="仿宋" w:hAnsi="仿宋" w:hint="eastAsia"/>
          <w:sz w:val="32"/>
          <w:szCs w:val="32"/>
        </w:rPr>
        <w:t>2. 积极参加社会实践和社会公益活动；</w:t>
      </w:r>
    </w:p>
    <w:p w14:paraId="6825D495" w14:textId="77777777" w:rsidR="009176A9" w:rsidRDefault="009176A9" w:rsidP="009176A9">
      <w:pPr>
        <w:pStyle w:val="a3"/>
        <w:spacing w:line="600" w:lineRule="atLeast"/>
        <w:ind w:firstLine="645"/>
      </w:pPr>
      <w:r>
        <w:rPr>
          <w:rFonts w:ascii="仿宋" w:eastAsia="仿宋" w:hAnsi="仿宋" w:hint="eastAsia"/>
          <w:sz w:val="32"/>
          <w:szCs w:val="32"/>
        </w:rPr>
        <w:t>3. 学习勤奋，刻苦钻研，学习成绩优良。</w:t>
      </w:r>
    </w:p>
    <w:p w14:paraId="0E59521E" w14:textId="77777777" w:rsidR="009176A9" w:rsidRDefault="009176A9" w:rsidP="009176A9">
      <w:pPr>
        <w:pStyle w:val="a3"/>
        <w:spacing w:line="600" w:lineRule="atLeast"/>
        <w:ind w:firstLine="645"/>
      </w:pPr>
      <w:r>
        <w:rPr>
          <w:rFonts w:ascii="楷体" w:eastAsia="楷体" w:hAnsi="楷体" w:hint="eastAsia"/>
          <w:sz w:val="32"/>
          <w:szCs w:val="32"/>
        </w:rPr>
        <w:t>（二）评定方法</w:t>
      </w:r>
    </w:p>
    <w:p w14:paraId="13AFF14A" w14:textId="77777777" w:rsidR="009176A9" w:rsidRDefault="009176A9" w:rsidP="009176A9">
      <w:pPr>
        <w:pStyle w:val="a3"/>
        <w:spacing w:line="555" w:lineRule="atLeast"/>
        <w:ind w:firstLine="645"/>
      </w:pPr>
      <w:r>
        <w:rPr>
          <w:rFonts w:ascii="仿宋" w:eastAsia="仿宋" w:hAnsi="仿宋" w:hint="eastAsia"/>
          <w:sz w:val="32"/>
          <w:szCs w:val="32"/>
        </w:rPr>
        <w:lastRenderedPageBreak/>
        <w:t>根据优秀学生评奖条件，按学生综合测评成绩，每学年评定一次。评定工作由学生工作部（处）</w:t>
      </w:r>
      <w:proofErr w:type="gramStart"/>
      <w:r>
        <w:rPr>
          <w:rFonts w:ascii="仿宋" w:eastAsia="仿宋" w:hAnsi="仿宋" w:hint="eastAsia"/>
          <w:sz w:val="32"/>
          <w:szCs w:val="32"/>
        </w:rPr>
        <w:t>助学管</w:t>
      </w:r>
      <w:proofErr w:type="gramEnd"/>
      <w:r>
        <w:rPr>
          <w:rFonts w:ascii="仿宋" w:eastAsia="仿宋" w:hAnsi="仿宋" w:hint="eastAsia"/>
          <w:sz w:val="32"/>
          <w:szCs w:val="32"/>
        </w:rPr>
        <w:t>理科组织初评并进行公示，公示无异议后，提交学生工作部（处）审核，报医学院院长办公会审议。</w:t>
      </w:r>
    </w:p>
    <w:p w14:paraId="5FC853AF" w14:textId="77777777" w:rsidR="009176A9" w:rsidRDefault="009176A9" w:rsidP="009176A9">
      <w:pPr>
        <w:pStyle w:val="a3"/>
        <w:spacing w:line="600" w:lineRule="atLeast"/>
        <w:ind w:firstLine="645"/>
      </w:pPr>
      <w:r>
        <w:rPr>
          <w:rFonts w:ascii="楷体" w:eastAsia="楷体" w:hAnsi="楷体" w:hint="eastAsia"/>
          <w:sz w:val="32"/>
          <w:szCs w:val="32"/>
        </w:rPr>
        <w:t>（三）评定比例</w:t>
      </w:r>
    </w:p>
    <w:p w14:paraId="233F5C6F" w14:textId="77777777" w:rsidR="009176A9" w:rsidRDefault="009176A9" w:rsidP="009176A9">
      <w:pPr>
        <w:pStyle w:val="a3"/>
        <w:spacing w:line="600" w:lineRule="atLeast"/>
        <w:ind w:firstLine="645"/>
      </w:pPr>
      <w:r>
        <w:rPr>
          <w:rFonts w:ascii="仿宋" w:eastAsia="仿宋" w:hAnsi="仿宋" w:hint="eastAsia"/>
          <w:sz w:val="32"/>
          <w:szCs w:val="32"/>
        </w:rPr>
        <w:t>优秀学生一等奖按每年级学生总数的2%评定，二等奖按4%评定，三等奖按15%评定。</w:t>
      </w:r>
    </w:p>
    <w:p w14:paraId="50C9CB77" w14:textId="77777777" w:rsidR="009176A9" w:rsidRDefault="009176A9" w:rsidP="009176A9">
      <w:pPr>
        <w:pStyle w:val="a3"/>
        <w:spacing w:line="600" w:lineRule="atLeast"/>
        <w:ind w:firstLine="645"/>
      </w:pPr>
      <w:r>
        <w:rPr>
          <w:rFonts w:ascii="楷体" w:eastAsia="楷体" w:hAnsi="楷体" w:hint="eastAsia"/>
          <w:sz w:val="32"/>
          <w:szCs w:val="32"/>
        </w:rPr>
        <w:t>（四）奖励标准</w:t>
      </w:r>
    </w:p>
    <w:p w14:paraId="688F7676" w14:textId="77777777" w:rsidR="009176A9" w:rsidRDefault="009176A9" w:rsidP="009176A9">
      <w:pPr>
        <w:pStyle w:val="a3"/>
        <w:spacing w:line="600" w:lineRule="atLeast"/>
        <w:ind w:firstLine="645"/>
      </w:pPr>
      <w:r>
        <w:rPr>
          <w:rFonts w:ascii="仿宋" w:eastAsia="仿宋" w:hAnsi="仿宋" w:hint="eastAsia"/>
          <w:sz w:val="32"/>
          <w:szCs w:val="32"/>
        </w:rPr>
        <w:t>一等奖：每生每年2000元</w:t>
      </w:r>
    </w:p>
    <w:p w14:paraId="62C06BB9" w14:textId="77777777" w:rsidR="009176A9" w:rsidRDefault="009176A9" w:rsidP="009176A9">
      <w:pPr>
        <w:pStyle w:val="a3"/>
        <w:spacing w:line="600" w:lineRule="atLeast"/>
        <w:ind w:firstLine="645"/>
      </w:pPr>
      <w:r>
        <w:rPr>
          <w:rFonts w:ascii="仿宋" w:eastAsia="仿宋" w:hAnsi="仿宋" w:hint="eastAsia"/>
          <w:sz w:val="32"/>
          <w:szCs w:val="32"/>
        </w:rPr>
        <w:t>二等奖：每生每年1400元</w:t>
      </w:r>
    </w:p>
    <w:p w14:paraId="0AF196C4" w14:textId="77777777" w:rsidR="009176A9" w:rsidRDefault="009176A9" w:rsidP="009176A9">
      <w:pPr>
        <w:pStyle w:val="a3"/>
        <w:spacing w:line="600" w:lineRule="atLeast"/>
        <w:ind w:firstLine="645"/>
      </w:pPr>
      <w:r>
        <w:rPr>
          <w:rFonts w:ascii="仿宋" w:eastAsia="仿宋" w:hAnsi="仿宋" w:hint="eastAsia"/>
          <w:sz w:val="32"/>
          <w:szCs w:val="32"/>
        </w:rPr>
        <w:t>三等奖：每生每年1000元</w:t>
      </w:r>
    </w:p>
    <w:p w14:paraId="713188A9" w14:textId="77777777" w:rsidR="009176A9" w:rsidRDefault="009176A9" w:rsidP="009176A9">
      <w:pPr>
        <w:pStyle w:val="a3"/>
        <w:spacing w:line="600" w:lineRule="atLeast"/>
        <w:ind w:firstLine="645"/>
      </w:pPr>
      <w:r>
        <w:rPr>
          <w:rStyle w:val="a4"/>
          <w:rFonts w:ascii="仿宋" w:eastAsia="仿宋" w:hAnsi="仿宋" w:hint="eastAsia"/>
          <w:sz w:val="32"/>
          <w:szCs w:val="32"/>
        </w:rPr>
        <w:t>第十五条</w:t>
      </w:r>
      <w:r>
        <w:rPr>
          <w:rFonts w:ascii="Calibri" w:eastAsia="仿宋" w:hAnsi="Calibri" w:cs="Calibri"/>
          <w:sz w:val="32"/>
          <w:szCs w:val="32"/>
        </w:rPr>
        <w:t> </w:t>
      </w:r>
      <w:r>
        <w:rPr>
          <w:rFonts w:ascii="仿宋" w:eastAsia="仿宋" w:hAnsi="仿宋" w:hint="eastAsia"/>
          <w:sz w:val="32"/>
          <w:szCs w:val="32"/>
        </w:rPr>
        <w:t xml:space="preserve"> 单项优秀奖</w:t>
      </w:r>
    </w:p>
    <w:p w14:paraId="1454A2B9" w14:textId="77777777" w:rsidR="009176A9" w:rsidRDefault="009176A9" w:rsidP="009176A9">
      <w:pPr>
        <w:pStyle w:val="a3"/>
        <w:spacing w:line="600" w:lineRule="atLeast"/>
        <w:ind w:firstLine="645"/>
      </w:pPr>
      <w:r>
        <w:rPr>
          <w:rFonts w:ascii="楷体" w:eastAsia="楷体" w:hAnsi="楷体" w:hint="eastAsia"/>
          <w:sz w:val="32"/>
          <w:szCs w:val="32"/>
        </w:rPr>
        <w:t>（一）优秀学生干部奖</w:t>
      </w:r>
    </w:p>
    <w:p w14:paraId="0DF35945" w14:textId="77777777" w:rsidR="009176A9" w:rsidRDefault="009176A9" w:rsidP="009176A9">
      <w:pPr>
        <w:pStyle w:val="a3"/>
        <w:spacing w:line="600" w:lineRule="atLeast"/>
        <w:ind w:firstLine="645"/>
      </w:pPr>
      <w:r>
        <w:rPr>
          <w:rFonts w:ascii="仿宋" w:eastAsia="仿宋" w:hAnsi="仿宋" w:hint="eastAsia"/>
          <w:sz w:val="32"/>
          <w:szCs w:val="32"/>
        </w:rPr>
        <w:t>符合《汕头大学学生干部条例》（</w:t>
      </w:r>
      <w:proofErr w:type="gramStart"/>
      <w:r>
        <w:rPr>
          <w:rFonts w:ascii="仿宋" w:eastAsia="仿宋" w:hAnsi="仿宋" w:hint="eastAsia"/>
          <w:sz w:val="32"/>
          <w:szCs w:val="32"/>
        </w:rPr>
        <w:t>汕</w:t>
      </w:r>
      <w:proofErr w:type="gramEnd"/>
      <w:r>
        <w:rPr>
          <w:rFonts w:ascii="仿宋" w:eastAsia="仿宋" w:hAnsi="仿宋" w:hint="eastAsia"/>
          <w:sz w:val="32"/>
          <w:szCs w:val="32"/>
        </w:rPr>
        <w:t>大团联字〔2014〕1号）要求，工作表现特别突出并获优秀学生三等（含三等）以上奖学金者，按学生干部数10%比例评定，每人奖励300元。</w:t>
      </w:r>
    </w:p>
    <w:p w14:paraId="4BB4592C" w14:textId="77777777" w:rsidR="009176A9" w:rsidRDefault="009176A9" w:rsidP="009176A9">
      <w:pPr>
        <w:pStyle w:val="a3"/>
        <w:spacing w:line="600" w:lineRule="atLeast"/>
        <w:ind w:firstLine="645"/>
      </w:pPr>
      <w:r>
        <w:rPr>
          <w:rFonts w:ascii="楷体" w:eastAsia="楷体" w:hAnsi="楷体" w:hint="eastAsia"/>
          <w:sz w:val="32"/>
          <w:szCs w:val="32"/>
        </w:rPr>
        <w:t>（二）文体活动积极分子奖</w:t>
      </w:r>
    </w:p>
    <w:p w14:paraId="60CDD429" w14:textId="77777777" w:rsidR="009176A9" w:rsidRDefault="009176A9" w:rsidP="009176A9">
      <w:pPr>
        <w:pStyle w:val="a3"/>
        <w:spacing w:line="600" w:lineRule="atLeast"/>
        <w:ind w:firstLine="645"/>
      </w:pPr>
      <w:r>
        <w:rPr>
          <w:rFonts w:ascii="仿宋" w:eastAsia="仿宋" w:hAnsi="仿宋" w:hint="eastAsia"/>
          <w:sz w:val="32"/>
          <w:szCs w:val="32"/>
        </w:rPr>
        <w:lastRenderedPageBreak/>
        <w:t>积极参加社会工作，成效显著，在省级以上（含省级）的文体竞赛中成绩突出，为学校、医学院争得荣誉者，每人奖励200元。</w:t>
      </w:r>
    </w:p>
    <w:p w14:paraId="5351074E" w14:textId="77777777" w:rsidR="009176A9" w:rsidRDefault="009176A9" w:rsidP="009176A9">
      <w:pPr>
        <w:pStyle w:val="a3"/>
        <w:spacing w:line="600" w:lineRule="atLeast"/>
        <w:ind w:firstLine="645"/>
      </w:pPr>
      <w:r>
        <w:rPr>
          <w:rFonts w:ascii="楷体" w:eastAsia="楷体" w:hAnsi="楷体" w:hint="eastAsia"/>
          <w:sz w:val="32"/>
          <w:szCs w:val="32"/>
        </w:rPr>
        <w:t>（三）招生宣传优秀志愿者奖</w:t>
      </w:r>
    </w:p>
    <w:p w14:paraId="66921014" w14:textId="77777777" w:rsidR="009176A9" w:rsidRDefault="009176A9" w:rsidP="009176A9">
      <w:pPr>
        <w:pStyle w:val="a3"/>
        <w:spacing w:line="600" w:lineRule="atLeast"/>
        <w:ind w:firstLine="645"/>
      </w:pPr>
      <w:r>
        <w:rPr>
          <w:rFonts w:ascii="仿宋" w:eastAsia="仿宋" w:hAnsi="仿宋" w:hint="eastAsia"/>
          <w:sz w:val="32"/>
          <w:szCs w:val="32"/>
        </w:rPr>
        <w:t>在医学院招生宣传活动中，工作积极主动、宣传成效显著的学生，每人奖励200元。</w:t>
      </w:r>
    </w:p>
    <w:p w14:paraId="0C7FB9D1" w14:textId="77777777" w:rsidR="009176A9" w:rsidRDefault="009176A9" w:rsidP="009176A9">
      <w:pPr>
        <w:pStyle w:val="a3"/>
        <w:spacing w:line="600" w:lineRule="atLeast"/>
        <w:ind w:firstLine="645"/>
      </w:pPr>
      <w:r>
        <w:rPr>
          <w:rFonts w:ascii="楷体" w:eastAsia="楷体" w:hAnsi="楷体" w:hint="eastAsia"/>
          <w:sz w:val="32"/>
          <w:szCs w:val="32"/>
        </w:rPr>
        <w:t>（四）精神文明先进个人奖</w:t>
      </w:r>
    </w:p>
    <w:p w14:paraId="1B0845A5" w14:textId="77777777" w:rsidR="009176A9" w:rsidRDefault="009176A9" w:rsidP="009176A9">
      <w:pPr>
        <w:pStyle w:val="a3"/>
        <w:spacing w:line="600" w:lineRule="atLeast"/>
        <w:ind w:firstLine="645"/>
      </w:pPr>
      <w:r>
        <w:rPr>
          <w:rFonts w:ascii="仿宋" w:eastAsia="仿宋" w:hAnsi="仿宋" w:hint="eastAsia"/>
          <w:sz w:val="32"/>
          <w:szCs w:val="32"/>
        </w:rPr>
        <w:t>在救火、救人、拾金不昧、保护国家财产等方面有突出表现，受到医学院及以上党政机关正式表彰者，每人奖励200元以上。</w:t>
      </w:r>
    </w:p>
    <w:p w14:paraId="27647FB1" w14:textId="77777777" w:rsidR="009176A9" w:rsidRDefault="009176A9" w:rsidP="009176A9">
      <w:pPr>
        <w:pStyle w:val="a3"/>
        <w:spacing w:line="600" w:lineRule="atLeast"/>
        <w:ind w:firstLine="645"/>
      </w:pPr>
      <w:r>
        <w:rPr>
          <w:rFonts w:ascii="楷体" w:eastAsia="楷体" w:hAnsi="楷体" w:hint="eastAsia"/>
          <w:sz w:val="32"/>
          <w:szCs w:val="32"/>
        </w:rPr>
        <w:t>（五）毕业生就业鼓励奖（不含留校及考取研究生的毕业生）</w:t>
      </w:r>
    </w:p>
    <w:p w14:paraId="55837E58" w14:textId="77777777" w:rsidR="009176A9" w:rsidRDefault="009176A9" w:rsidP="009176A9">
      <w:pPr>
        <w:pStyle w:val="a3"/>
        <w:spacing w:line="600" w:lineRule="atLeast"/>
        <w:ind w:firstLine="645"/>
      </w:pPr>
      <w:r>
        <w:rPr>
          <w:rFonts w:ascii="仿宋" w:eastAsia="仿宋" w:hAnsi="仿宋" w:hint="eastAsia"/>
          <w:sz w:val="32"/>
          <w:szCs w:val="32"/>
        </w:rPr>
        <w:t>1. 根据《汕头大学医学院引导和鼓励毕业生面向基层就业奖励办法》（</w:t>
      </w:r>
      <w:proofErr w:type="gramStart"/>
      <w:r>
        <w:rPr>
          <w:rFonts w:ascii="仿宋" w:eastAsia="仿宋" w:hAnsi="仿宋" w:hint="eastAsia"/>
          <w:sz w:val="32"/>
          <w:szCs w:val="32"/>
        </w:rPr>
        <w:t>汕</w:t>
      </w:r>
      <w:proofErr w:type="gramEnd"/>
      <w:r>
        <w:rPr>
          <w:rFonts w:ascii="仿宋" w:eastAsia="仿宋" w:hAnsi="仿宋" w:hint="eastAsia"/>
          <w:sz w:val="32"/>
          <w:szCs w:val="32"/>
        </w:rPr>
        <w:t>大</w:t>
      </w:r>
      <w:proofErr w:type="gramStart"/>
      <w:r>
        <w:rPr>
          <w:rFonts w:ascii="仿宋" w:eastAsia="仿宋" w:hAnsi="仿宋" w:hint="eastAsia"/>
          <w:sz w:val="32"/>
          <w:szCs w:val="32"/>
        </w:rPr>
        <w:t>医</w:t>
      </w:r>
      <w:proofErr w:type="gramEnd"/>
      <w:r>
        <w:rPr>
          <w:rFonts w:ascii="仿宋" w:eastAsia="仿宋" w:hAnsi="仿宋" w:hint="eastAsia"/>
          <w:sz w:val="32"/>
          <w:szCs w:val="32"/>
        </w:rPr>
        <w:t>〔2019〕20号），对响应国家号召，支持西部大开发，主动要求到西藏、新疆等地扎根工作，并签订就业协议或正式录用函（接收函）的毕业生，一次性奖励6000元；对参加“大学生志愿服务西部计划”的毕业生，由医学院团委按照现有奖励办法执行；对参加</w:t>
      </w:r>
      <w:r>
        <w:rPr>
          <w:rFonts w:ascii="仿宋" w:eastAsia="仿宋" w:hAnsi="仿宋" w:hint="eastAsia"/>
          <w:sz w:val="32"/>
          <w:szCs w:val="32"/>
        </w:rPr>
        <w:lastRenderedPageBreak/>
        <w:t>“三支一扶”计划，并签订就业协议或正式录用函（接收函）的毕业生，一次性奖励2000元。</w:t>
      </w:r>
    </w:p>
    <w:p w14:paraId="3092D607" w14:textId="77777777" w:rsidR="009176A9" w:rsidRDefault="009176A9" w:rsidP="009176A9">
      <w:pPr>
        <w:pStyle w:val="a3"/>
        <w:spacing w:line="600" w:lineRule="atLeast"/>
        <w:ind w:firstLine="645"/>
      </w:pPr>
      <w:r>
        <w:rPr>
          <w:rFonts w:ascii="仿宋" w:eastAsia="仿宋" w:hAnsi="仿宋" w:hint="eastAsia"/>
          <w:sz w:val="32"/>
          <w:szCs w:val="32"/>
        </w:rPr>
        <w:t>2. 根据《汕头大学医学院本科毕业生就业奖励实施办法（试行）》（</w:t>
      </w:r>
      <w:proofErr w:type="gramStart"/>
      <w:r>
        <w:rPr>
          <w:rFonts w:ascii="仿宋" w:eastAsia="仿宋" w:hAnsi="仿宋" w:hint="eastAsia"/>
          <w:sz w:val="32"/>
          <w:szCs w:val="32"/>
        </w:rPr>
        <w:t>汕</w:t>
      </w:r>
      <w:proofErr w:type="gramEnd"/>
      <w:r>
        <w:rPr>
          <w:rFonts w:ascii="仿宋" w:eastAsia="仿宋" w:hAnsi="仿宋" w:hint="eastAsia"/>
          <w:sz w:val="32"/>
          <w:szCs w:val="32"/>
        </w:rPr>
        <w:t>大</w:t>
      </w:r>
      <w:proofErr w:type="gramStart"/>
      <w:r>
        <w:rPr>
          <w:rFonts w:ascii="仿宋" w:eastAsia="仿宋" w:hAnsi="仿宋" w:hint="eastAsia"/>
          <w:sz w:val="32"/>
          <w:szCs w:val="32"/>
        </w:rPr>
        <w:t>医</w:t>
      </w:r>
      <w:proofErr w:type="gramEnd"/>
      <w:r>
        <w:rPr>
          <w:rFonts w:ascii="仿宋" w:eastAsia="仿宋" w:hAnsi="仿宋" w:hint="eastAsia"/>
          <w:sz w:val="32"/>
          <w:szCs w:val="32"/>
        </w:rPr>
        <w:t>〔2006〕9号），对在毕业当年一月份或之前签订就业协议书的学生，每人给予1000元奖励，一月份以后逐月递减200元；对毕业当年六月份签订就业协议书的学生，每人给予100元奖励。</w:t>
      </w:r>
    </w:p>
    <w:p w14:paraId="0C299F24" w14:textId="77777777" w:rsidR="009176A9" w:rsidRDefault="009176A9" w:rsidP="009176A9">
      <w:pPr>
        <w:pStyle w:val="a3"/>
        <w:spacing w:line="600" w:lineRule="atLeast"/>
        <w:ind w:firstLine="645"/>
      </w:pPr>
      <w:r>
        <w:rPr>
          <w:rFonts w:ascii="仿宋" w:eastAsia="仿宋" w:hAnsi="仿宋" w:hint="eastAsia"/>
          <w:sz w:val="32"/>
          <w:szCs w:val="32"/>
        </w:rPr>
        <w:t>3. 根据《汕头大学医学院大学生预征入伍奖励条例》（</w:t>
      </w:r>
      <w:proofErr w:type="gramStart"/>
      <w:r>
        <w:rPr>
          <w:rFonts w:ascii="仿宋" w:eastAsia="仿宋" w:hAnsi="仿宋" w:hint="eastAsia"/>
          <w:sz w:val="32"/>
          <w:szCs w:val="32"/>
        </w:rPr>
        <w:t>汕</w:t>
      </w:r>
      <w:proofErr w:type="gramEnd"/>
      <w:r>
        <w:rPr>
          <w:rFonts w:ascii="仿宋" w:eastAsia="仿宋" w:hAnsi="仿宋" w:hint="eastAsia"/>
          <w:sz w:val="32"/>
          <w:szCs w:val="32"/>
        </w:rPr>
        <w:t>大</w:t>
      </w:r>
      <w:proofErr w:type="gramStart"/>
      <w:r>
        <w:rPr>
          <w:rFonts w:ascii="仿宋" w:eastAsia="仿宋" w:hAnsi="仿宋" w:hint="eastAsia"/>
          <w:sz w:val="32"/>
          <w:szCs w:val="32"/>
        </w:rPr>
        <w:t>医</w:t>
      </w:r>
      <w:proofErr w:type="gramEnd"/>
      <w:r>
        <w:rPr>
          <w:rFonts w:ascii="仿宋" w:eastAsia="仿宋" w:hAnsi="仿宋" w:hint="eastAsia"/>
          <w:sz w:val="32"/>
          <w:szCs w:val="32"/>
        </w:rPr>
        <w:t>〔2013〕70号），对应征入伍者，一次性奖励5000元，对入伍预征报名者，一次性奖励200元；学生凭“部队入伍录取函”或网上预征报名相关表格，到医学院学生工作部（处）毕业生就业指导中心申请。凡被部队录取的同学应在规定时间内到部队报到，无故不到部队报到的，将追回奖励金。</w:t>
      </w:r>
    </w:p>
    <w:p w14:paraId="33CADE54" w14:textId="77777777" w:rsidR="009176A9" w:rsidRDefault="009176A9" w:rsidP="009176A9">
      <w:pPr>
        <w:pStyle w:val="a3"/>
        <w:spacing w:line="600" w:lineRule="atLeast"/>
        <w:ind w:firstLine="645"/>
      </w:pPr>
      <w:r>
        <w:rPr>
          <w:rStyle w:val="a4"/>
          <w:rFonts w:ascii="仿宋" w:eastAsia="仿宋" w:hAnsi="仿宋" w:hint="eastAsia"/>
          <w:sz w:val="32"/>
          <w:szCs w:val="32"/>
        </w:rPr>
        <w:t>第十六条</w:t>
      </w:r>
      <w:r>
        <w:rPr>
          <w:rStyle w:val="a4"/>
          <w:rFonts w:ascii="Calibri" w:eastAsia="仿宋" w:hAnsi="Calibri" w:cs="Calibri"/>
          <w:sz w:val="32"/>
          <w:szCs w:val="32"/>
        </w:rPr>
        <w:t> </w:t>
      </w:r>
      <w:r>
        <w:rPr>
          <w:rStyle w:val="a4"/>
          <w:rFonts w:ascii="仿宋" w:eastAsia="仿宋" w:hAnsi="仿宋" w:hint="eastAsia"/>
          <w:sz w:val="32"/>
          <w:szCs w:val="32"/>
        </w:rPr>
        <w:t xml:space="preserve"> </w:t>
      </w:r>
      <w:r>
        <w:rPr>
          <w:rFonts w:ascii="仿宋" w:eastAsia="仿宋" w:hAnsi="仿宋" w:hint="eastAsia"/>
          <w:sz w:val="32"/>
          <w:szCs w:val="32"/>
        </w:rPr>
        <w:t>先进班集体奖</w:t>
      </w:r>
    </w:p>
    <w:p w14:paraId="08C0037A" w14:textId="77777777" w:rsidR="009176A9" w:rsidRDefault="009176A9" w:rsidP="009176A9">
      <w:pPr>
        <w:pStyle w:val="a3"/>
        <w:spacing w:line="600" w:lineRule="atLeast"/>
        <w:ind w:firstLine="645"/>
      </w:pPr>
      <w:r>
        <w:rPr>
          <w:rFonts w:ascii="楷体" w:eastAsia="楷体" w:hAnsi="楷体" w:hint="eastAsia"/>
          <w:sz w:val="32"/>
          <w:szCs w:val="32"/>
        </w:rPr>
        <w:t>（一）评奖条件</w:t>
      </w:r>
    </w:p>
    <w:p w14:paraId="49521352" w14:textId="77777777" w:rsidR="009176A9" w:rsidRDefault="009176A9" w:rsidP="009176A9">
      <w:pPr>
        <w:pStyle w:val="a3"/>
        <w:spacing w:line="600" w:lineRule="atLeast"/>
        <w:ind w:firstLine="645"/>
      </w:pPr>
      <w:r>
        <w:rPr>
          <w:rFonts w:ascii="仿宋" w:eastAsia="仿宋" w:hAnsi="仿宋" w:hint="eastAsia"/>
          <w:sz w:val="32"/>
          <w:szCs w:val="32"/>
        </w:rPr>
        <w:t>1. 班级学生政治立场坚定，集体意识强，凝聚力强；班委以身作则、密切联系群众；</w:t>
      </w:r>
    </w:p>
    <w:p w14:paraId="6CBC0CE0" w14:textId="77777777" w:rsidR="009176A9" w:rsidRDefault="009176A9" w:rsidP="009176A9">
      <w:pPr>
        <w:pStyle w:val="a3"/>
        <w:spacing w:line="600" w:lineRule="atLeast"/>
        <w:ind w:firstLine="645"/>
      </w:pPr>
      <w:r>
        <w:rPr>
          <w:rFonts w:ascii="仿宋" w:eastAsia="仿宋" w:hAnsi="仿宋" w:hint="eastAsia"/>
          <w:sz w:val="32"/>
          <w:szCs w:val="32"/>
        </w:rPr>
        <w:lastRenderedPageBreak/>
        <w:t>2. 班级学生积极上进、团结友爱、遵纪守法、班风良好；</w:t>
      </w:r>
    </w:p>
    <w:p w14:paraId="0546D049" w14:textId="77777777" w:rsidR="009176A9" w:rsidRDefault="009176A9" w:rsidP="009176A9">
      <w:pPr>
        <w:pStyle w:val="a3"/>
        <w:spacing w:line="600" w:lineRule="atLeast"/>
        <w:ind w:firstLine="645"/>
      </w:pPr>
      <w:r>
        <w:rPr>
          <w:rFonts w:ascii="仿宋" w:eastAsia="仿宋" w:hAnsi="仿宋" w:hint="eastAsia"/>
          <w:sz w:val="32"/>
          <w:szCs w:val="32"/>
        </w:rPr>
        <w:t>3. 班级学习成绩优良，各学科考试合格率高；</w:t>
      </w:r>
    </w:p>
    <w:p w14:paraId="08B12B02" w14:textId="77777777" w:rsidR="009176A9" w:rsidRDefault="009176A9" w:rsidP="009176A9">
      <w:pPr>
        <w:pStyle w:val="a3"/>
        <w:spacing w:line="600" w:lineRule="atLeast"/>
        <w:ind w:firstLine="645"/>
      </w:pPr>
      <w:r>
        <w:rPr>
          <w:rFonts w:ascii="仿宋" w:eastAsia="仿宋" w:hAnsi="仿宋" w:hint="eastAsia"/>
          <w:sz w:val="32"/>
          <w:szCs w:val="32"/>
        </w:rPr>
        <w:t>4. 积极参加学校、医学院组织的社会实践活动和文体活动；</w:t>
      </w:r>
    </w:p>
    <w:p w14:paraId="0FCB9ED5" w14:textId="77777777" w:rsidR="009176A9" w:rsidRDefault="009176A9" w:rsidP="009176A9">
      <w:pPr>
        <w:pStyle w:val="a3"/>
        <w:spacing w:line="600" w:lineRule="atLeast"/>
        <w:ind w:firstLine="645"/>
      </w:pPr>
      <w:r>
        <w:rPr>
          <w:rFonts w:ascii="仿宋" w:eastAsia="仿宋" w:hAnsi="仿宋" w:hint="eastAsia"/>
          <w:sz w:val="32"/>
          <w:szCs w:val="32"/>
        </w:rPr>
        <w:t>5. 积极开展体育锻炼活动，全班同学基本上达到《国家体育锻炼标准》。</w:t>
      </w:r>
    </w:p>
    <w:p w14:paraId="11990036" w14:textId="77777777" w:rsidR="009176A9" w:rsidRDefault="009176A9" w:rsidP="009176A9">
      <w:pPr>
        <w:pStyle w:val="a3"/>
        <w:spacing w:line="600" w:lineRule="atLeast"/>
        <w:ind w:firstLine="645"/>
      </w:pPr>
      <w:r>
        <w:rPr>
          <w:rFonts w:ascii="楷体" w:eastAsia="楷体" w:hAnsi="楷体" w:hint="eastAsia"/>
          <w:sz w:val="32"/>
          <w:szCs w:val="32"/>
        </w:rPr>
        <w:t>（二）评选比例：</w:t>
      </w:r>
      <w:r>
        <w:rPr>
          <w:rFonts w:ascii="仿宋" w:eastAsia="仿宋" w:hAnsi="仿宋" w:hint="eastAsia"/>
          <w:sz w:val="32"/>
          <w:szCs w:val="32"/>
        </w:rPr>
        <w:t>每个年级不超过班级总数的20%（如不符合条件可空缺）。</w:t>
      </w:r>
    </w:p>
    <w:p w14:paraId="35A9DF40" w14:textId="77777777" w:rsidR="009176A9" w:rsidRDefault="009176A9" w:rsidP="009176A9">
      <w:pPr>
        <w:pStyle w:val="a3"/>
        <w:spacing w:line="600" w:lineRule="atLeast"/>
        <w:ind w:firstLine="645"/>
      </w:pPr>
      <w:r>
        <w:rPr>
          <w:rFonts w:ascii="楷体" w:eastAsia="楷体" w:hAnsi="楷体" w:hint="eastAsia"/>
          <w:sz w:val="32"/>
          <w:szCs w:val="32"/>
        </w:rPr>
        <w:t>（三）奖金标准：</w:t>
      </w:r>
      <w:r>
        <w:rPr>
          <w:rFonts w:ascii="仿宋" w:eastAsia="仿宋" w:hAnsi="仿宋" w:hint="eastAsia"/>
          <w:sz w:val="32"/>
          <w:szCs w:val="32"/>
        </w:rPr>
        <w:t>每班每年1200元。</w:t>
      </w:r>
    </w:p>
    <w:p w14:paraId="50E6669A" w14:textId="77777777" w:rsidR="009176A9" w:rsidRDefault="009176A9" w:rsidP="009176A9">
      <w:pPr>
        <w:pStyle w:val="a3"/>
        <w:spacing w:line="600" w:lineRule="atLeast"/>
        <w:ind w:firstLine="645"/>
      </w:pPr>
    </w:p>
    <w:p w14:paraId="31FAFF4F" w14:textId="77777777" w:rsidR="009176A9" w:rsidRDefault="009176A9" w:rsidP="009176A9">
      <w:pPr>
        <w:pStyle w:val="a3"/>
        <w:spacing w:before="315" w:beforeAutospacing="0" w:after="150" w:afterAutospacing="0" w:line="600" w:lineRule="atLeast"/>
        <w:jc w:val="center"/>
      </w:pPr>
      <w:r>
        <w:rPr>
          <w:rStyle w:val="a4"/>
          <w:rFonts w:ascii="黑体" w:eastAsia="黑体" w:hAnsi="黑体" w:hint="eastAsia"/>
          <w:sz w:val="32"/>
          <w:szCs w:val="32"/>
        </w:rPr>
        <w:t>第四章</w:t>
      </w:r>
      <w:r>
        <w:rPr>
          <w:rStyle w:val="a4"/>
          <w:rFonts w:ascii="Calibri" w:eastAsia="黑体" w:hAnsi="Calibri" w:cs="Calibri"/>
          <w:sz w:val="32"/>
          <w:szCs w:val="32"/>
        </w:rPr>
        <w:t> </w:t>
      </w:r>
      <w:r>
        <w:rPr>
          <w:rStyle w:val="a4"/>
          <w:rFonts w:ascii="黑体" w:eastAsia="黑体" w:hAnsi="黑体" w:hint="eastAsia"/>
          <w:sz w:val="32"/>
          <w:szCs w:val="32"/>
        </w:rPr>
        <w:t xml:space="preserve"> 附</w:t>
      </w:r>
      <w:r>
        <w:rPr>
          <w:rStyle w:val="a4"/>
          <w:rFonts w:ascii="Calibri" w:eastAsia="黑体" w:hAnsi="Calibri" w:cs="Calibri"/>
          <w:sz w:val="32"/>
          <w:szCs w:val="32"/>
        </w:rPr>
        <w:t> </w:t>
      </w:r>
      <w:r>
        <w:rPr>
          <w:rStyle w:val="a4"/>
          <w:rFonts w:ascii="黑体" w:eastAsia="黑体" w:hAnsi="黑体" w:hint="eastAsia"/>
          <w:sz w:val="32"/>
          <w:szCs w:val="32"/>
        </w:rPr>
        <w:t xml:space="preserve"> 则</w:t>
      </w:r>
    </w:p>
    <w:p w14:paraId="0521399E" w14:textId="77777777" w:rsidR="009176A9" w:rsidRDefault="009176A9" w:rsidP="009176A9">
      <w:pPr>
        <w:pStyle w:val="a3"/>
        <w:spacing w:line="600" w:lineRule="atLeast"/>
        <w:ind w:firstLine="645"/>
      </w:pPr>
      <w:r>
        <w:rPr>
          <w:rStyle w:val="a4"/>
          <w:rFonts w:ascii="仿宋" w:eastAsia="仿宋" w:hAnsi="仿宋" w:hint="eastAsia"/>
          <w:sz w:val="32"/>
          <w:szCs w:val="32"/>
        </w:rPr>
        <w:t>第十七条</w:t>
      </w:r>
      <w:r>
        <w:rPr>
          <w:rFonts w:ascii="Calibri" w:eastAsia="仿宋" w:hAnsi="Calibri" w:cs="Calibri"/>
          <w:sz w:val="32"/>
          <w:szCs w:val="32"/>
        </w:rPr>
        <w:t> </w:t>
      </w:r>
      <w:r>
        <w:rPr>
          <w:rFonts w:ascii="仿宋" w:eastAsia="仿宋" w:hAnsi="仿宋" w:hint="eastAsia"/>
          <w:sz w:val="32"/>
          <w:szCs w:val="32"/>
        </w:rPr>
        <w:t xml:space="preserve"> 有以下情况之一者，不能参加当年优秀学生、优秀学生干部的评奖：</w:t>
      </w:r>
    </w:p>
    <w:p w14:paraId="66AC138D" w14:textId="77777777" w:rsidR="009176A9" w:rsidRDefault="009176A9" w:rsidP="009176A9">
      <w:pPr>
        <w:pStyle w:val="a3"/>
        <w:spacing w:line="600" w:lineRule="atLeast"/>
        <w:ind w:firstLine="645"/>
      </w:pPr>
      <w:r>
        <w:rPr>
          <w:rFonts w:ascii="仿宋" w:eastAsia="仿宋" w:hAnsi="仿宋" w:hint="eastAsia"/>
          <w:sz w:val="32"/>
          <w:szCs w:val="32"/>
        </w:rPr>
        <w:t>1. 受警告以上（含警告）处分，或受校、院通报批评两次以上（含两次）；</w:t>
      </w:r>
    </w:p>
    <w:p w14:paraId="7276E80E" w14:textId="77777777" w:rsidR="009176A9" w:rsidRDefault="009176A9" w:rsidP="009176A9">
      <w:pPr>
        <w:pStyle w:val="a3"/>
        <w:spacing w:line="600" w:lineRule="atLeast"/>
        <w:ind w:firstLine="645"/>
      </w:pPr>
      <w:r>
        <w:rPr>
          <w:rFonts w:ascii="仿宋" w:eastAsia="仿宋" w:hAnsi="仿宋" w:hint="eastAsia"/>
          <w:sz w:val="32"/>
          <w:szCs w:val="32"/>
        </w:rPr>
        <w:t>2. 考试作弊；</w:t>
      </w:r>
    </w:p>
    <w:p w14:paraId="56B14723" w14:textId="77777777" w:rsidR="009176A9" w:rsidRDefault="009176A9" w:rsidP="009176A9">
      <w:pPr>
        <w:pStyle w:val="a3"/>
        <w:spacing w:line="600" w:lineRule="atLeast"/>
        <w:ind w:firstLine="645"/>
      </w:pPr>
      <w:r>
        <w:rPr>
          <w:rFonts w:ascii="仿宋" w:eastAsia="仿宋" w:hAnsi="仿宋" w:hint="eastAsia"/>
          <w:sz w:val="32"/>
          <w:szCs w:val="32"/>
        </w:rPr>
        <w:lastRenderedPageBreak/>
        <w:t>3. 体育课或体质健康标准测试不达标；</w:t>
      </w:r>
    </w:p>
    <w:p w14:paraId="6A02F2D6" w14:textId="77777777" w:rsidR="009176A9" w:rsidRDefault="009176A9" w:rsidP="009176A9">
      <w:pPr>
        <w:pStyle w:val="a3"/>
        <w:spacing w:line="600" w:lineRule="atLeast"/>
        <w:ind w:firstLine="645"/>
      </w:pPr>
      <w:r>
        <w:rPr>
          <w:rFonts w:ascii="仿宋" w:eastAsia="仿宋" w:hAnsi="仿宋" w:hint="eastAsia"/>
          <w:sz w:val="32"/>
          <w:szCs w:val="32"/>
        </w:rPr>
        <w:t>4. 有一门必修课考试或德育测评不及格；</w:t>
      </w:r>
    </w:p>
    <w:p w14:paraId="0E2AF5E1" w14:textId="77777777" w:rsidR="009176A9" w:rsidRDefault="009176A9" w:rsidP="009176A9">
      <w:pPr>
        <w:pStyle w:val="a3"/>
        <w:spacing w:line="600" w:lineRule="atLeast"/>
        <w:ind w:firstLine="645"/>
      </w:pPr>
      <w:r>
        <w:rPr>
          <w:rFonts w:ascii="仿宋" w:eastAsia="仿宋" w:hAnsi="仿宋" w:hint="eastAsia"/>
          <w:sz w:val="32"/>
          <w:szCs w:val="32"/>
        </w:rPr>
        <w:t>5. 一学期请假累计四周以上；</w:t>
      </w:r>
    </w:p>
    <w:p w14:paraId="21276F10" w14:textId="77777777" w:rsidR="009176A9" w:rsidRDefault="009176A9" w:rsidP="009176A9">
      <w:pPr>
        <w:pStyle w:val="a3"/>
        <w:spacing w:line="600" w:lineRule="atLeast"/>
        <w:ind w:firstLine="645"/>
      </w:pPr>
      <w:r>
        <w:rPr>
          <w:rFonts w:ascii="仿宋" w:eastAsia="仿宋" w:hAnsi="仿宋" w:hint="eastAsia"/>
          <w:sz w:val="32"/>
          <w:szCs w:val="32"/>
        </w:rPr>
        <w:t>6. 未经医学院和学校同意暂缓注册，不按时缴费注册;</w:t>
      </w:r>
    </w:p>
    <w:p w14:paraId="00DC86BE" w14:textId="77777777" w:rsidR="009176A9" w:rsidRDefault="009176A9" w:rsidP="009176A9">
      <w:pPr>
        <w:pStyle w:val="a3"/>
        <w:spacing w:line="600" w:lineRule="atLeast"/>
        <w:ind w:firstLine="645"/>
      </w:pPr>
      <w:r>
        <w:rPr>
          <w:rFonts w:ascii="仿宋" w:eastAsia="仿宋" w:hAnsi="仿宋" w:hint="eastAsia"/>
          <w:sz w:val="32"/>
          <w:szCs w:val="32"/>
        </w:rPr>
        <w:t>7. 其它特殊情况，报医学院领导审核不得参加评奖的。</w:t>
      </w:r>
    </w:p>
    <w:p w14:paraId="2729D6E8" w14:textId="77777777" w:rsidR="009176A9" w:rsidRDefault="009176A9" w:rsidP="009176A9">
      <w:pPr>
        <w:pStyle w:val="a3"/>
        <w:spacing w:line="600" w:lineRule="atLeast"/>
        <w:ind w:firstLine="645"/>
      </w:pPr>
      <w:r>
        <w:rPr>
          <w:rStyle w:val="a4"/>
          <w:rFonts w:ascii="仿宋" w:eastAsia="仿宋" w:hAnsi="仿宋" w:hint="eastAsia"/>
          <w:sz w:val="32"/>
          <w:szCs w:val="32"/>
        </w:rPr>
        <w:t>第十八条</w:t>
      </w:r>
      <w:r>
        <w:rPr>
          <w:rFonts w:ascii="Calibri" w:eastAsia="仿宋" w:hAnsi="Calibri" w:cs="Calibri"/>
          <w:sz w:val="32"/>
          <w:szCs w:val="32"/>
        </w:rPr>
        <w:t> </w:t>
      </w:r>
      <w:r>
        <w:rPr>
          <w:rFonts w:ascii="仿宋" w:eastAsia="仿宋" w:hAnsi="仿宋" w:hint="eastAsia"/>
          <w:sz w:val="32"/>
          <w:szCs w:val="32"/>
        </w:rPr>
        <w:t xml:space="preserve"> 本实施细则解释权归汕头大学医学院，具体解释工作由学生工作部（处）承办。</w:t>
      </w:r>
    </w:p>
    <w:p w14:paraId="0B263862" w14:textId="77777777" w:rsidR="009176A9" w:rsidRDefault="009176A9" w:rsidP="009176A9">
      <w:pPr>
        <w:pStyle w:val="a3"/>
        <w:spacing w:line="600" w:lineRule="atLeast"/>
        <w:ind w:firstLine="645"/>
      </w:pPr>
      <w:r>
        <w:rPr>
          <w:rStyle w:val="a4"/>
          <w:rFonts w:ascii="仿宋" w:eastAsia="仿宋" w:hAnsi="仿宋" w:hint="eastAsia"/>
          <w:sz w:val="32"/>
          <w:szCs w:val="32"/>
        </w:rPr>
        <w:t>第十九条</w:t>
      </w:r>
      <w:r>
        <w:rPr>
          <w:rFonts w:ascii="仿宋" w:eastAsia="仿宋" w:hAnsi="仿宋" w:hint="eastAsia"/>
          <w:sz w:val="32"/>
          <w:szCs w:val="32"/>
        </w:rPr>
        <w:t xml:space="preserve"> </w:t>
      </w:r>
      <w:r>
        <w:rPr>
          <w:rFonts w:ascii="Calibri" w:eastAsia="仿宋" w:hAnsi="Calibri" w:cs="Calibri"/>
          <w:sz w:val="32"/>
          <w:szCs w:val="32"/>
        </w:rPr>
        <w:t> </w:t>
      </w:r>
      <w:r>
        <w:rPr>
          <w:rFonts w:ascii="仿宋" w:eastAsia="仿宋" w:hAnsi="仿宋" w:hint="eastAsia"/>
          <w:sz w:val="32"/>
          <w:szCs w:val="32"/>
        </w:rPr>
        <w:t>本细则自发布之日起实施，原《汕头大学医学院本科学生奖学金制度实施细则（修订）》（</w:t>
      </w:r>
      <w:proofErr w:type="gramStart"/>
      <w:r>
        <w:rPr>
          <w:rFonts w:ascii="仿宋" w:eastAsia="仿宋" w:hAnsi="仿宋" w:hint="eastAsia"/>
          <w:sz w:val="32"/>
          <w:szCs w:val="32"/>
        </w:rPr>
        <w:t>汕</w:t>
      </w:r>
      <w:proofErr w:type="gramEnd"/>
      <w:r>
        <w:rPr>
          <w:rFonts w:ascii="仿宋" w:eastAsia="仿宋" w:hAnsi="仿宋" w:hint="eastAsia"/>
          <w:sz w:val="32"/>
          <w:szCs w:val="32"/>
        </w:rPr>
        <w:t>大</w:t>
      </w:r>
      <w:proofErr w:type="gramStart"/>
      <w:r>
        <w:rPr>
          <w:rFonts w:ascii="仿宋" w:eastAsia="仿宋" w:hAnsi="仿宋" w:hint="eastAsia"/>
          <w:sz w:val="32"/>
          <w:szCs w:val="32"/>
        </w:rPr>
        <w:t>医</w:t>
      </w:r>
      <w:proofErr w:type="gramEnd"/>
      <w:r>
        <w:rPr>
          <w:rFonts w:ascii="仿宋" w:eastAsia="仿宋" w:hAnsi="仿宋" w:hint="eastAsia"/>
          <w:sz w:val="32"/>
          <w:szCs w:val="32"/>
        </w:rPr>
        <w:t>〔2019〕7号）同时废止。</w:t>
      </w:r>
    </w:p>
    <w:p w14:paraId="5E14CA59" w14:textId="77777777" w:rsidR="004C48BF" w:rsidRPr="009176A9" w:rsidRDefault="004C48BF"/>
    <w:sectPr w:rsidR="004C48BF" w:rsidRPr="009176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小标宋">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176A9"/>
    <w:rsid w:val="00026930"/>
    <w:rsid w:val="00056214"/>
    <w:rsid w:val="00074921"/>
    <w:rsid w:val="00084B58"/>
    <w:rsid w:val="000C00B4"/>
    <w:rsid w:val="000D1053"/>
    <w:rsid w:val="00132493"/>
    <w:rsid w:val="001A7025"/>
    <w:rsid w:val="001C6113"/>
    <w:rsid w:val="001E09B8"/>
    <w:rsid w:val="00205282"/>
    <w:rsid w:val="00213D23"/>
    <w:rsid w:val="00261F62"/>
    <w:rsid w:val="002C5430"/>
    <w:rsid w:val="002C6848"/>
    <w:rsid w:val="002F2780"/>
    <w:rsid w:val="00346BB5"/>
    <w:rsid w:val="00364369"/>
    <w:rsid w:val="003B4A43"/>
    <w:rsid w:val="003E572B"/>
    <w:rsid w:val="0040110E"/>
    <w:rsid w:val="00427614"/>
    <w:rsid w:val="00451297"/>
    <w:rsid w:val="00464E5D"/>
    <w:rsid w:val="0047158C"/>
    <w:rsid w:val="004741D3"/>
    <w:rsid w:val="004C2BB2"/>
    <w:rsid w:val="004C48BF"/>
    <w:rsid w:val="004E6191"/>
    <w:rsid w:val="005007CA"/>
    <w:rsid w:val="00526375"/>
    <w:rsid w:val="00536E42"/>
    <w:rsid w:val="00546E2F"/>
    <w:rsid w:val="00567D44"/>
    <w:rsid w:val="0058759C"/>
    <w:rsid w:val="005A13BF"/>
    <w:rsid w:val="006034E3"/>
    <w:rsid w:val="0061377A"/>
    <w:rsid w:val="00675164"/>
    <w:rsid w:val="00691E88"/>
    <w:rsid w:val="006A0F1C"/>
    <w:rsid w:val="006D2ADF"/>
    <w:rsid w:val="00737AF2"/>
    <w:rsid w:val="00765883"/>
    <w:rsid w:val="007D1DDB"/>
    <w:rsid w:val="008D0609"/>
    <w:rsid w:val="009176A9"/>
    <w:rsid w:val="00A23843"/>
    <w:rsid w:val="00AB7EA1"/>
    <w:rsid w:val="00AD01A1"/>
    <w:rsid w:val="00B01602"/>
    <w:rsid w:val="00B04852"/>
    <w:rsid w:val="00B15170"/>
    <w:rsid w:val="00B27A26"/>
    <w:rsid w:val="00B96724"/>
    <w:rsid w:val="00BF62B3"/>
    <w:rsid w:val="00C165A7"/>
    <w:rsid w:val="00C40A1D"/>
    <w:rsid w:val="00C62A8E"/>
    <w:rsid w:val="00C7036F"/>
    <w:rsid w:val="00C70D49"/>
    <w:rsid w:val="00CF7771"/>
    <w:rsid w:val="00D167B0"/>
    <w:rsid w:val="00D43C60"/>
    <w:rsid w:val="00D53812"/>
    <w:rsid w:val="00DB1257"/>
    <w:rsid w:val="00DE3070"/>
    <w:rsid w:val="00E32DD0"/>
    <w:rsid w:val="00E50F41"/>
    <w:rsid w:val="00E5218C"/>
    <w:rsid w:val="00E6128E"/>
    <w:rsid w:val="00EA2A50"/>
    <w:rsid w:val="00EB338E"/>
    <w:rsid w:val="00F1730A"/>
    <w:rsid w:val="00F36E8A"/>
    <w:rsid w:val="00F63595"/>
    <w:rsid w:val="00FC522B"/>
    <w:rsid w:val="00FE2C0C"/>
    <w:rsid w:val="00FE5060"/>
    <w:rsid w:val="00FF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FF42C"/>
  <w15:chartTrackingRefBased/>
  <w15:docId w15:val="{41988FAB-82F7-4E50-AA37-3C3FBBA61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76A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176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24583">
      <w:bodyDiv w:val="1"/>
      <w:marLeft w:val="0"/>
      <w:marRight w:val="0"/>
      <w:marTop w:val="0"/>
      <w:marBottom w:val="0"/>
      <w:divBdr>
        <w:top w:val="none" w:sz="0" w:space="0" w:color="auto"/>
        <w:left w:val="none" w:sz="0" w:space="0" w:color="auto"/>
        <w:bottom w:val="none" w:sz="0" w:space="0" w:color="auto"/>
        <w:right w:val="none" w:sz="0" w:space="0" w:color="auto"/>
      </w:divBdr>
    </w:div>
    <w:div w:id="169629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胡俊娴</dc:creator>
  <cp:keywords/>
  <dc:description/>
  <cp:lastModifiedBy>胡俊娴</cp:lastModifiedBy>
  <cp:revision>1</cp:revision>
  <dcterms:created xsi:type="dcterms:W3CDTF">2022-10-24T08:49:00Z</dcterms:created>
  <dcterms:modified xsi:type="dcterms:W3CDTF">2022-10-24T08:49:00Z</dcterms:modified>
</cp:coreProperties>
</file>