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D72" w:rsidRDefault="00A1644D" w:rsidP="00835D72">
      <w:pPr>
        <w:widowControl/>
        <w:shd w:val="clear" w:color="auto" w:fill="FFFFFF"/>
        <w:spacing w:before="75" w:after="90"/>
        <w:jc w:val="left"/>
        <w:rPr>
          <w:rFonts w:ascii="Tahoma" w:eastAsia="宋体" w:hAnsi="Tahoma" w:cs="Tahoma"/>
          <w:color w:val="000000"/>
          <w:kern w:val="0"/>
          <w:sz w:val="24"/>
          <w:szCs w:val="24"/>
        </w:rPr>
      </w:pPr>
      <w:r w:rsidRPr="00A1644D">
        <w:rPr>
          <w:rFonts w:ascii="Tahoma" w:eastAsia="宋体" w:hAnsi="Tahoma" w:cs="Tahoma" w:hint="eastAsia"/>
          <w:color w:val="000000"/>
          <w:kern w:val="0"/>
          <w:sz w:val="24"/>
          <w:szCs w:val="24"/>
        </w:rPr>
        <w:t>汕头大学医学院第二附属医院呼吸内科支气管镜室建设及监护病房改造项目（第二次）</w:t>
      </w:r>
      <w:r w:rsidR="00835D72" w:rsidRPr="00835D72">
        <w:rPr>
          <w:rFonts w:ascii="Tahoma" w:eastAsia="宋体" w:hAnsi="Tahoma" w:cs="Tahoma"/>
          <w:color w:val="000000"/>
          <w:kern w:val="0"/>
          <w:sz w:val="24"/>
          <w:szCs w:val="24"/>
        </w:rPr>
        <w:t>竞价结果公示</w:t>
      </w:r>
    </w:p>
    <w:p w:rsidR="00DD5212" w:rsidRPr="00835D72" w:rsidRDefault="00DD5212" w:rsidP="00835D72">
      <w:pPr>
        <w:widowControl/>
        <w:shd w:val="clear" w:color="auto" w:fill="FFFFFF"/>
        <w:spacing w:before="75" w:after="90"/>
        <w:jc w:val="left"/>
        <w:rPr>
          <w:rFonts w:ascii="Tahoma" w:eastAsia="宋体" w:hAnsi="Tahoma" w:cs="Tahoma"/>
          <w:color w:val="000000"/>
          <w:kern w:val="0"/>
          <w:sz w:val="24"/>
          <w:szCs w:val="24"/>
        </w:rPr>
      </w:pPr>
    </w:p>
    <w:p w:rsidR="00835D72" w:rsidRPr="00A1644D" w:rsidRDefault="00835D72" w:rsidP="00A1644D">
      <w:pPr>
        <w:pStyle w:val="1"/>
        <w:shd w:val="clear" w:color="auto" w:fill="FFFFFF"/>
        <w:spacing w:before="0" w:beforeAutospacing="0" w:after="0" w:afterAutospacing="0"/>
        <w:rPr>
          <w:rFonts w:ascii="微软雅黑" w:eastAsia="微软雅黑" w:hAnsi="微软雅黑"/>
          <w:color w:val="303133"/>
        </w:rPr>
      </w:pPr>
      <w:r w:rsidRPr="00A1644D">
        <w:rPr>
          <w:rFonts w:ascii="Tahoma" w:hAnsi="Tahoma" w:cs="Tahoma"/>
          <w:b w:val="0"/>
          <w:bCs w:val="0"/>
          <w:color w:val="000000"/>
          <w:kern w:val="0"/>
          <w:sz w:val="24"/>
          <w:szCs w:val="24"/>
        </w:rPr>
        <w:t>申购单号：</w:t>
      </w:r>
      <w:r w:rsidR="00A1644D" w:rsidRPr="00A1644D">
        <w:rPr>
          <w:rFonts w:ascii="Tahoma" w:hAnsi="Tahoma" w:cs="Tahoma" w:hint="eastAsia"/>
          <w:b w:val="0"/>
          <w:bCs w:val="0"/>
          <w:color w:val="000000"/>
          <w:kern w:val="0"/>
          <w:sz w:val="24"/>
          <w:szCs w:val="24"/>
        </w:rPr>
        <w:t>CEST1202023000035</w:t>
      </w:r>
    </w:p>
    <w:p w:rsidR="00A1644D" w:rsidRDefault="00835D72" w:rsidP="00835D72">
      <w:pPr>
        <w:widowControl/>
        <w:shd w:val="clear" w:color="auto" w:fill="FFFFFF"/>
        <w:spacing w:before="75" w:after="90"/>
        <w:jc w:val="left"/>
        <w:rPr>
          <w:rFonts w:ascii="Tahoma" w:eastAsia="宋体" w:hAnsi="Tahoma" w:cs="Tahoma"/>
          <w:color w:val="000000"/>
          <w:kern w:val="0"/>
          <w:sz w:val="24"/>
          <w:szCs w:val="24"/>
        </w:rPr>
      </w:pPr>
      <w:r w:rsidRPr="00835D72">
        <w:rPr>
          <w:rFonts w:ascii="Tahoma" w:eastAsia="宋体" w:hAnsi="Tahoma" w:cs="Tahoma"/>
          <w:color w:val="000000"/>
          <w:kern w:val="0"/>
          <w:sz w:val="24"/>
          <w:szCs w:val="24"/>
        </w:rPr>
        <w:t>申购主题：</w:t>
      </w:r>
      <w:r w:rsidR="00A1644D" w:rsidRPr="00A1644D">
        <w:rPr>
          <w:rFonts w:ascii="Tahoma" w:eastAsia="宋体" w:hAnsi="Tahoma" w:cs="Tahoma" w:hint="eastAsia"/>
          <w:color w:val="000000"/>
          <w:kern w:val="0"/>
          <w:sz w:val="24"/>
          <w:szCs w:val="24"/>
        </w:rPr>
        <w:t>汕头大学医学院第二附属医院呼吸内科支气管镜室建设及监护病房改造项目（第二次）</w:t>
      </w:r>
    </w:p>
    <w:p w:rsidR="00835D72" w:rsidRPr="00835D72" w:rsidRDefault="00835D72" w:rsidP="00835D72">
      <w:pPr>
        <w:widowControl/>
        <w:shd w:val="clear" w:color="auto" w:fill="FFFFFF"/>
        <w:spacing w:before="75" w:after="90"/>
        <w:jc w:val="left"/>
        <w:rPr>
          <w:rFonts w:ascii="Tahoma" w:eastAsia="宋体" w:hAnsi="Tahoma" w:cs="Tahoma"/>
          <w:color w:val="000000"/>
          <w:kern w:val="0"/>
          <w:sz w:val="24"/>
          <w:szCs w:val="24"/>
        </w:rPr>
      </w:pPr>
      <w:r w:rsidRPr="00835D72">
        <w:rPr>
          <w:rFonts w:ascii="Tahoma" w:eastAsia="宋体" w:hAnsi="Tahoma" w:cs="Tahoma"/>
          <w:color w:val="000000"/>
          <w:kern w:val="0"/>
          <w:sz w:val="24"/>
          <w:szCs w:val="24"/>
        </w:rPr>
        <w:t>采购单位：汕头大学医学院第二附属医院</w:t>
      </w:r>
    </w:p>
    <w:p w:rsidR="00835D72" w:rsidRPr="00835D72" w:rsidRDefault="00835D72" w:rsidP="00835D72">
      <w:pPr>
        <w:widowControl/>
        <w:shd w:val="clear" w:color="auto" w:fill="FFFFFF"/>
        <w:spacing w:before="75" w:after="90"/>
        <w:jc w:val="left"/>
        <w:rPr>
          <w:rFonts w:ascii="Tahoma" w:eastAsia="宋体" w:hAnsi="Tahoma" w:cs="Tahoma"/>
          <w:color w:val="000000"/>
          <w:kern w:val="0"/>
          <w:sz w:val="24"/>
          <w:szCs w:val="24"/>
        </w:rPr>
      </w:pPr>
      <w:r w:rsidRPr="00835D72">
        <w:rPr>
          <w:rFonts w:ascii="Tahoma" w:eastAsia="宋体" w:hAnsi="Tahoma" w:cs="Tahoma"/>
          <w:color w:val="000000"/>
          <w:kern w:val="0"/>
          <w:sz w:val="24"/>
          <w:szCs w:val="24"/>
        </w:rPr>
        <w:t>竞价开始时间：</w:t>
      </w:r>
      <w:r w:rsidRPr="00835D72">
        <w:rPr>
          <w:rFonts w:ascii="Tahoma" w:eastAsia="宋体" w:hAnsi="Tahoma" w:cs="Tahoma"/>
          <w:color w:val="000000"/>
          <w:kern w:val="0"/>
          <w:sz w:val="24"/>
          <w:szCs w:val="24"/>
        </w:rPr>
        <w:t>2023-0</w:t>
      </w:r>
      <w:r w:rsidR="00A1644D">
        <w:rPr>
          <w:rFonts w:ascii="Tahoma" w:eastAsia="宋体" w:hAnsi="Tahoma" w:cs="Tahoma"/>
          <w:color w:val="000000"/>
          <w:kern w:val="0"/>
          <w:sz w:val="24"/>
          <w:szCs w:val="24"/>
        </w:rPr>
        <w:t>7-10</w:t>
      </w:r>
    </w:p>
    <w:p w:rsidR="00835D72" w:rsidRPr="00835D72" w:rsidRDefault="00835D72" w:rsidP="00835D72">
      <w:pPr>
        <w:widowControl/>
        <w:shd w:val="clear" w:color="auto" w:fill="FFFFFF"/>
        <w:spacing w:before="75" w:after="90"/>
        <w:jc w:val="left"/>
        <w:rPr>
          <w:rFonts w:ascii="Tahoma" w:eastAsia="宋体" w:hAnsi="Tahoma" w:cs="Tahoma"/>
          <w:color w:val="000000"/>
          <w:kern w:val="0"/>
          <w:sz w:val="24"/>
          <w:szCs w:val="24"/>
        </w:rPr>
      </w:pPr>
      <w:r w:rsidRPr="00835D72">
        <w:rPr>
          <w:rFonts w:ascii="Tahoma" w:eastAsia="宋体" w:hAnsi="Tahoma" w:cs="Tahoma"/>
          <w:color w:val="000000"/>
          <w:kern w:val="0"/>
          <w:sz w:val="24"/>
          <w:szCs w:val="24"/>
        </w:rPr>
        <w:t>竞价截至时间：</w:t>
      </w:r>
      <w:r w:rsidRPr="00835D72">
        <w:rPr>
          <w:rFonts w:ascii="Tahoma" w:eastAsia="宋体" w:hAnsi="Tahoma" w:cs="Tahoma"/>
          <w:color w:val="000000"/>
          <w:kern w:val="0"/>
          <w:sz w:val="24"/>
          <w:szCs w:val="24"/>
        </w:rPr>
        <w:t>2023-0</w:t>
      </w:r>
      <w:r w:rsidR="00A1644D">
        <w:rPr>
          <w:rFonts w:ascii="Tahoma" w:eastAsia="宋体" w:hAnsi="Tahoma" w:cs="Tahoma" w:hint="eastAsia"/>
          <w:color w:val="000000"/>
          <w:kern w:val="0"/>
          <w:sz w:val="24"/>
          <w:szCs w:val="24"/>
        </w:rPr>
        <w:t>7-13</w:t>
      </w:r>
    </w:p>
    <w:p w:rsidR="00A1644D" w:rsidRDefault="00835D72" w:rsidP="00835D72">
      <w:pPr>
        <w:widowControl/>
        <w:shd w:val="clear" w:color="auto" w:fill="FFFFFF"/>
        <w:spacing w:before="75" w:after="90"/>
        <w:jc w:val="left"/>
        <w:rPr>
          <w:rFonts w:ascii="Tahoma" w:eastAsia="宋体" w:hAnsi="Tahoma" w:cs="Tahoma"/>
          <w:color w:val="000000"/>
          <w:kern w:val="0"/>
          <w:sz w:val="24"/>
          <w:szCs w:val="24"/>
        </w:rPr>
      </w:pPr>
      <w:r w:rsidRPr="00835D72">
        <w:rPr>
          <w:rFonts w:ascii="Tahoma" w:eastAsia="宋体" w:hAnsi="Tahoma" w:cs="Tahoma"/>
          <w:color w:val="000000"/>
          <w:kern w:val="0"/>
          <w:sz w:val="24"/>
          <w:szCs w:val="24"/>
        </w:rPr>
        <w:t>备注说明：</w:t>
      </w:r>
      <w:r w:rsidR="00A1644D" w:rsidRPr="00A1644D">
        <w:rPr>
          <w:rFonts w:ascii="Tahoma" w:eastAsia="宋体" w:hAnsi="Tahoma" w:cs="Tahoma" w:hint="eastAsia"/>
          <w:color w:val="000000"/>
          <w:kern w:val="0"/>
          <w:sz w:val="24"/>
          <w:szCs w:val="24"/>
        </w:rPr>
        <w:t>1</w:t>
      </w:r>
      <w:r w:rsidR="00A1644D" w:rsidRPr="00A1644D">
        <w:rPr>
          <w:rFonts w:ascii="Tahoma" w:eastAsia="宋体" w:hAnsi="Tahoma" w:cs="Tahoma" w:hint="eastAsia"/>
          <w:color w:val="000000"/>
          <w:kern w:val="0"/>
          <w:sz w:val="24"/>
          <w:szCs w:val="24"/>
        </w:rPr>
        <w:t>、参加竞价供应商必须先在高校竞价网免费注册，同时遵守竞价网平台规则，提前做好报价准备工作。</w:t>
      </w:r>
      <w:r w:rsidR="00A1644D" w:rsidRPr="00A1644D">
        <w:rPr>
          <w:rFonts w:ascii="Tahoma" w:eastAsia="宋体" w:hAnsi="Tahoma" w:cs="Tahoma" w:hint="eastAsia"/>
          <w:color w:val="000000"/>
          <w:kern w:val="0"/>
          <w:sz w:val="24"/>
          <w:szCs w:val="24"/>
        </w:rPr>
        <w:t>2</w:t>
      </w:r>
      <w:r w:rsidR="00A1644D" w:rsidRPr="00A1644D">
        <w:rPr>
          <w:rFonts w:ascii="Tahoma" w:eastAsia="宋体" w:hAnsi="Tahoma" w:cs="Tahoma" w:hint="eastAsia"/>
          <w:color w:val="000000"/>
          <w:kern w:val="0"/>
          <w:sz w:val="24"/>
          <w:szCs w:val="24"/>
        </w:rPr>
        <w:t>、参加竞价供应商应当遵循诚实守信原则，满足竞价所有需求，虚假响应将被差评从而影响平台竞价活动，涉及响应货物类需求的须提供竞价产品彩页及相应技术参数的厂家使用说明书作为技术证明文件，否则招标方有权视相应技术参数响应不符合竞价要求，如厂家的产品使用说明书为英文版，请同时提供中文版。</w:t>
      </w:r>
      <w:r w:rsidR="00A1644D" w:rsidRPr="00A1644D">
        <w:rPr>
          <w:rFonts w:ascii="Tahoma" w:eastAsia="宋体" w:hAnsi="Tahoma" w:cs="Tahoma" w:hint="eastAsia"/>
          <w:color w:val="000000"/>
          <w:kern w:val="0"/>
          <w:sz w:val="24"/>
          <w:szCs w:val="24"/>
        </w:rPr>
        <w:t>3</w:t>
      </w:r>
      <w:r w:rsidR="00A1644D" w:rsidRPr="00A1644D">
        <w:rPr>
          <w:rFonts w:ascii="Tahoma" w:eastAsia="宋体" w:hAnsi="Tahoma" w:cs="Tahoma" w:hint="eastAsia"/>
          <w:color w:val="000000"/>
          <w:kern w:val="0"/>
          <w:sz w:val="24"/>
          <w:szCs w:val="24"/>
        </w:rPr>
        <w:t>、竞价网联系人及联系电话须准确，如找不到此次项目负责人，视为竞价无效。中标后送货、施工、验收请联系汕头大学医学院第二附属医院总务科：</w:t>
      </w:r>
      <w:r w:rsidR="00A1644D" w:rsidRPr="00A1644D">
        <w:rPr>
          <w:rFonts w:ascii="Tahoma" w:eastAsia="宋体" w:hAnsi="Tahoma" w:cs="Tahoma" w:hint="eastAsia"/>
          <w:color w:val="000000"/>
          <w:kern w:val="0"/>
          <w:sz w:val="24"/>
          <w:szCs w:val="24"/>
        </w:rPr>
        <w:t>0754-88915846</w:t>
      </w:r>
      <w:r w:rsidR="00A1644D" w:rsidRPr="00A1644D">
        <w:rPr>
          <w:rFonts w:ascii="Tahoma" w:eastAsia="宋体" w:hAnsi="Tahoma" w:cs="Tahoma" w:hint="eastAsia"/>
          <w:color w:val="000000"/>
          <w:kern w:val="0"/>
          <w:sz w:val="24"/>
          <w:szCs w:val="24"/>
        </w:rPr>
        <w:t>。</w:t>
      </w:r>
      <w:r w:rsidR="00A1644D" w:rsidRPr="00A1644D">
        <w:rPr>
          <w:rFonts w:ascii="Tahoma" w:eastAsia="宋体" w:hAnsi="Tahoma" w:cs="Tahoma" w:hint="eastAsia"/>
          <w:color w:val="000000"/>
          <w:kern w:val="0"/>
          <w:sz w:val="24"/>
          <w:szCs w:val="24"/>
        </w:rPr>
        <w:t>4</w:t>
      </w:r>
      <w:r w:rsidR="00A1644D" w:rsidRPr="00A1644D">
        <w:rPr>
          <w:rFonts w:ascii="Tahoma" w:eastAsia="宋体" w:hAnsi="Tahoma" w:cs="Tahoma" w:hint="eastAsia"/>
          <w:color w:val="000000"/>
          <w:kern w:val="0"/>
          <w:sz w:val="24"/>
          <w:szCs w:val="24"/>
        </w:rPr>
        <w:t>、本项目施工时间：暂定为</w:t>
      </w:r>
      <w:r w:rsidR="00A1644D" w:rsidRPr="00A1644D">
        <w:rPr>
          <w:rFonts w:ascii="Tahoma" w:eastAsia="宋体" w:hAnsi="Tahoma" w:cs="Tahoma" w:hint="eastAsia"/>
          <w:color w:val="000000"/>
          <w:kern w:val="0"/>
          <w:sz w:val="24"/>
          <w:szCs w:val="24"/>
        </w:rPr>
        <w:t>30</w:t>
      </w:r>
      <w:r w:rsidR="00A1644D" w:rsidRPr="00A1644D">
        <w:rPr>
          <w:rFonts w:ascii="Tahoma" w:eastAsia="宋体" w:hAnsi="Tahoma" w:cs="Tahoma" w:hint="eastAsia"/>
          <w:color w:val="000000"/>
          <w:kern w:val="0"/>
          <w:sz w:val="24"/>
          <w:szCs w:val="24"/>
        </w:rPr>
        <w:t>个日历天。</w:t>
      </w:r>
      <w:r w:rsidR="00A1644D" w:rsidRPr="00A1644D">
        <w:rPr>
          <w:rFonts w:ascii="Tahoma" w:eastAsia="宋体" w:hAnsi="Tahoma" w:cs="Tahoma" w:hint="eastAsia"/>
          <w:color w:val="000000"/>
          <w:kern w:val="0"/>
          <w:sz w:val="24"/>
          <w:szCs w:val="24"/>
        </w:rPr>
        <w:t>5</w:t>
      </w:r>
      <w:r w:rsidR="00A1644D" w:rsidRPr="00A1644D">
        <w:rPr>
          <w:rFonts w:ascii="Tahoma" w:eastAsia="宋体" w:hAnsi="Tahoma" w:cs="Tahoma" w:hint="eastAsia"/>
          <w:color w:val="000000"/>
          <w:kern w:val="0"/>
          <w:sz w:val="24"/>
          <w:szCs w:val="24"/>
        </w:rPr>
        <w:t>、下载竞价界面附件。需签合同。</w:t>
      </w:r>
      <w:r w:rsidR="00A1644D" w:rsidRPr="00A1644D">
        <w:rPr>
          <w:rFonts w:ascii="Tahoma" w:eastAsia="宋体" w:hAnsi="Tahoma" w:cs="Tahoma" w:hint="eastAsia"/>
          <w:color w:val="000000"/>
          <w:kern w:val="0"/>
          <w:sz w:val="24"/>
          <w:szCs w:val="24"/>
        </w:rPr>
        <w:t>6</w:t>
      </w:r>
      <w:r w:rsidR="00A1644D" w:rsidRPr="00A1644D">
        <w:rPr>
          <w:rFonts w:ascii="Tahoma" w:eastAsia="宋体" w:hAnsi="Tahoma" w:cs="Tahoma" w:hint="eastAsia"/>
          <w:color w:val="000000"/>
          <w:kern w:val="0"/>
          <w:sz w:val="24"/>
          <w:szCs w:val="24"/>
        </w:rPr>
        <w:t>、本项目控制价为</w:t>
      </w:r>
      <w:r w:rsidR="00A1644D" w:rsidRPr="00A1644D">
        <w:rPr>
          <w:rFonts w:ascii="Tahoma" w:eastAsia="宋体" w:hAnsi="Tahoma" w:cs="Tahoma" w:hint="eastAsia"/>
          <w:color w:val="000000"/>
          <w:kern w:val="0"/>
          <w:sz w:val="24"/>
          <w:szCs w:val="24"/>
        </w:rPr>
        <w:t>121556.39</w:t>
      </w:r>
      <w:r w:rsidR="00A1644D" w:rsidRPr="00A1644D">
        <w:rPr>
          <w:rFonts w:ascii="Tahoma" w:eastAsia="宋体" w:hAnsi="Tahoma" w:cs="Tahoma" w:hint="eastAsia"/>
          <w:color w:val="000000"/>
          <w:kern w:val="0"/>
          <w:sz w:val="24"/>
          <w:szCs w:val="24"/>
        </w:rPr>
        <w:t>元（详见附件预算书）供应商应对所有项目进行报价，报价超出最高限价</w:t>
      </w:r>
      <w:r w:rsidR="00A1644D" w:rsidRPr="00A1644D">
        <w:rPr>
          <w:rFonts w:ascii="Tahoma" w:eastAsia="宋体" w:hAnsi="Tahoma" w:cs="Tahoma" w:hint="eastAsia"/>
          <w:color w:val="000000"/>
          <w:kern w:val="0"/>
          <w:sz w:val="24"/>
          <w:szCs w:val="24"/>
        </w:rPr>
        <w:t>,</w:t>
      </w:r>
      <w:r w:rsidR="00A1644D" w:rsidRPr="00A1644D">
        <w:rPr>
          <w:rFonts w:ascii="Tahoma" w:eastAsia="宋体" w:hAnsi="Tahoma" w:cs="Tahoma" w:hint="eastAsia"/>
          <w:color w:val="000000"/>
          <w:kern w:val="0"/>
          <w:sz w:val="24"/>
          <w:szCs w:val="24"/>
        </w:rPr>
        <w:t>将导致报价无效。</w:t>
      </w:r>
      <w:r w:rsidR="00A1644D" w:rsidRPr="00A1644D">
        <w:rPr>
          <w:rFonts w:ascii="Tahoma" w:eastAsia="宋体" w:hAnsi="Tahoma" w:cs="Tahoma" w:hint="eastAsia"/>
          <w:color w:val="000000"/>
          <w:kern w:val="0"/>
          <w:sz w:val="24"/>
          <w:szCs w:val="24"/>
        </w:rPr>
        <w:t>7</w:t>
      </w:r>
      <w:r w:rsidR="00A1644D" w:rsidRPr="00A1644D">
        <w:rPr>
          <w:rFonts w:ascii="Tahoma" w:eastAsia="宋体" w:hAnsi="Tahoma" w:cs="Tahoma" w:hint="eastAsia"/>
          <w:color w:val="000000"/>
          <w:kern w:val="0"/>
          <w:sz w:val="24"/>
          <w:szCs w:val="24"/>
        </w:rPr>
        <w:t>、本项目不接受技术偏离。</w:t>
      </w:r>
      <w:r w:rsidR="00A1644D" w:rsidRPr="00A1644D">
        <w:rPr>
          <w:rFonts w:ascii="Tahoma" w:eastAsia="宋体" w:hAnsi="Tahoma" w:cs="Tahoma" w:hint="eastAsia"/>
          <w:color w:val="000000"/>
          <w:kern w:val="0"/>
          <w:sz w:val="24"/>
          <w:szCs w:val="24"/>
        </w:rPr>
        <w:t>8</w:t>
      </w:r>
      <w:r w:rsidR="00A1644D" w:rsidRPr="00A1644D">
        <w:rPr>
          <w:rFonts w:ascii="Tahoma" w:eastAsia="宋体" w:hAnsi="Tahoma" w:cs="Tahoma" w:hint="eastAsia"/>
          <w:color w:val="000000"/>
          <w:kern w:val="0"/>
          <w:sz w:val="24"/>
          <w:szCs w:val="24"/>
        </w:rPr>
        <w:t>、施工过程符合国家相关技术、安全规范，无损坏，提交自检报告。</w:t>
      </w:r>
      <w:r w:rsidR="00A1644D" w:rsidRPr="00A1644D">
        <w:rPr>
          <w:rFonts w:ascii="Tahoma" w:eastAsia="宋体" w:hAnsi="Tahoma" w:cs="Tahoma" w:hint="eastAsia"/>
          <w:color w:val="000000"/>
          <w:kern w:val="0"/>
          <w:sz w:val="24"/>
          <w:szCs w:val="24"/>
        </w:rPr>
        <w:t>9</w:t>
      </w:r>
      <w:r w:rsidR="00A1644D" w:rsidRPr="00A1644D">
        <w:rPr>
          <w:rFonts w:ascii="Tahoma" w:eastAsia="宋体" w:hAnsi="Tahoma" w:cs="Tahoma" w:hint="eastAsia"/>
          <w:color w:val="000000"/>
          <w:kern w:val="0"/>
          <w:sz w:val="24"/>
          <w:szCs w:val="24"/>
        </w:rPr>
        <w:t>、本项目质保期不低于</w:t>
      </w:r>
      <w:r w:rsidR="00A1644D" w:rsidRPr="00A1644D">
        <w:rPr>
          <w:rFonts w:ascii="Tahoma" w:eastAsia="宋体" w:hAnsi="Tahoma" w:cs="Tahoma" w:hint="eastAsia"/>
          <w:color w:val="000000"/>
          <w:kern w:val="0"/>
          <w:sz w:val="24"/>
          <w:szCs w:val="24"/>
        </w:rPr>
        <w:t>2</w:t>
      </w:r>
      <w:r w:rsidR="00A1644D" w:rsidRPr="00A1644D">
        <w:rPr>
          <w:rFonts w:ascii="Tahoma" w:eastAsia="宋体" w:hAnsi="Tahoma" w:cs="Tahoma" w:hint="eastAsia"/>
          <w:color w:val="000000"/>
          <w:kern w:val="0"/>
          <w:sz w:val="24"/>
          <w:szCs w:val="24"/>
        </w:rPr>
        <w:t>年。</w:t>
      </w:r>
      <w:r w:rsidR="00A1644D" w:rsidRPr="00A1644D">
        <w:rPr>
          <w:rFonts w:ascii="Tahoma" w:eastAsia="宋体" w:hAnsi="Tahoma" w:cs="Tahoma" w:hint="eastAsia"/>
          <w:color w:val="000000"/>
          <w:kern w:val="0"/>
          <w:sz w:val="24"/>
          <w:szCs w:val="24"/>
        </w:rPr>
        <w:t>10</w:t>
      </w:r>
      <w:r w:rsidR="00A1644D" w:rsidRPr="00A1644D">
        <w:rPr>
          <w:rFonts w:ascii="Tahoma" w:eastAsia="宋体" w:hAnsi="Tahoma" w:cs="Tahoma" w:hint="eastAsia"/>
          <w:color w:val="000000"/>
          <w:kern w:val="0"/>
          <w:sz w:val="24"/>
          <w:szCs w:val="24"/>
        </w:rPr>
        <w:t>、发票抬头：汕头大学医学院第二附属医院</w:t>
      </w:r>
      <w:r w:rsidR="00A1644D" w:rsidRPr="00A1644D">
        <w:rPr>
          <w:rFonts w:ascii="Tahoma" w:eastAsia="宋体" w:hAnsi="Tahoma" w:cs="Tahoma" w:hint="eastAsia"/>
          <w:color w:val="000000"/>
          <w:kern w:val="0"/>
          <w:sz w:val="24"/>
          <w:szCs w:val="24"/>
        </w:rPr>
        <w:t xml:space="preserve"> </w:t>
      </w:r>
      <w:r w:rsidR="00A1644D" w:rsidRPr="00A1644D">
        <w:rPr>
          <w:rFonts w:ascii="Tahoma" w:eastAsia="宋体" w:hAnsi="Tahoma" w:cs="Tahoma" w:hint="eastAsia"/>
          <w:color w:val="000000"/>
          <w:kern w:val="0"/>
          <w:sz w:val="24"/>
          <w:szCs w:val="24"/>
        </w:rPr>
        <w:t>社会信用代码（税号</w:t>
      </w:r>
      <w:r w:rsidR="00A1644D" w:rsidRPr="00A1644D">
        <w:rPr>
          <w:rFonts w:ascii="Tahoma" w:eastAsia="宋体" w:hAnsi="Tahoma" w:cs="Tahoma" w:hint="eastAsia"/>
          <w:color w:val="000000"/>
          <w:kern w:val="0"/>
          <w:sz w:val="24"/>
          <w:szCs w:val="24"/>
        </w:rPr>
        <w:t xml:space="preserve">)124400004558607446 </w:t>
      </w:r>
      <w:r w:rsidR="00A1644D" w:rsidRPr="00A1644D">
        <w:rPr>
          <w:rFonts w:ascii="Tahoma" w:eastAsia="宋体" w:hAnsi="Tahoma" w:cs="Tahoma" w:hint="eastAsia"/>
          <w:color w:val="000000"/>
          <w:kern w:val="0"/>
          <w:sz w:val="24"/>
          <w:szCs w:val="24"/>
        </w:rPr>
        <w:t>开户银行：工商银行汕头高新支行</w:t>
      </w:r>
      <w:r w:rsidR="00A1644D" w:rsidRPr="00A1644D">
        <w:rPr>
          <w:rFonts w:ascii="Tahoma" w:eastAsia="宋体" w:hAnsi="Tahoma" w:cs="Tahoma" w:hint="eastAsia"/>
          <w:color w:val="000000"/>
          <w:kern w:val="0"/>
          <w:sz w:val="24"/>
          <w:szCs w:val="24"/>
        </w:rPr>
        <w:t xml:space="preserve"> </w:t>
      </w:r>
      <w:r w:rsidR="00A1644D" w:rsidRPr="00A1644D">
        <w:rPr>
          <w:rFonts w:ascii="Tahoma" w:eastAsia="宋体" w:hAnsi="Tahoma" w:cs="Tahoma" w:hint="eastAsia"/>
          <w:color w:val="000000"/>
          <w:kern w:val="0"/>
          <w:sz w:val="24"/>
          <w:szCs w:val="24"/>
        </w:rPr>
        <w:t>银行账号：</w:t>
      </w:r>
      <w:r w:rsidR="00A1644D" w:rsidRPr="00A1644D">
        <w:rPr>
          <w:rFonts w:ascii="Tahoma" w:eastAsia="宋体" w:hAnsi="Tahoma" w:cs="Tahoma" w:hint="eastAsia"/>
          <w:color w:val="000000"/>
          <w:kern w:val="0"/>
          <w:sz w:val="24"/>
          <w:szCs w:val="24"/>
        </w:rPr>
        <w:t xml:space="preserve">2003022109024928813 </w:t>
      </w:r>
      <w:r w:rsidR="00A1644D" w:rsidRPr="00A1644D">
        <w:rPr>
          <w:rFonts w:ascii="Tahoma" w:eastAsia="宋体" w:hAnsi="Tahoma" w:cs="Tahoma" w:hint="eastAsia"/>
          <w:color w:val="000000"/>
          <w:kern w:val="0"/>
          <w:sz w:val="24"/>
          <w:szCs w:val="24"/>
        </w:rPr>
        <w:t>地址：汕头市金平区东厦路北段</w:t>
      </w:r>
      <w:r w:rsidR="00A1644D" w:rsidRPr="00A1644D">
        <w:rPr>
          <w:rFonts w:ascii="Tahoma" w:eastAsia="宋体" w:hAnsi="Tahoma" w:cs="Tahoma" w:hint="eastAsia"/>
          <w:color w:val="000000"/>
          <w:kern w:val="0"/>
          <w:sz w:val="24"/>
          <w:szCs w:val="24"/>
        </w:rPr>
        <w:t xml:space="preserve"> 11</w:t>
      </w:r>
      <w:r w:rsidR="00A1644D" w:rsidRPr="00A1644D">
        <w:rPr>
          <w:rFonts w:ascii="Tahoma" w:eastAsia="宋体" w:hAnsi="Tahoma" w:cs="Tahoma" w:hint="eastAsia"/>
          <w:color w:val="000000"/>
          <w:kern w:val="0"/>
          <w:sz w:val="24"/>
          <w:szCs w:val="24"/>
        </w:rPr>
        <w:t>、投标者存在欺诈行为，中标后未能满足上述投标条款的，我院有权废除中标结果，重新挂网竞价。如项目成交后不能履约，且未能及时提供书面合理说明的，视为主动放弃。</w:t>
      </w:r>
      <w:r w:rsidR="00A1644D" w:rsidRPr="00A1644D">
        <w:rPr>
          <w:rFonts w:ascii="Tahoma" w:eastAsia="宋体" w:hAnsi="Tahoma" w:cs="Tahoma" w:hint="eastAsia"/>
          <w:color w:val="000000"/>
          <w:kern w:val="0"/>
          <w:sz w:val="24"/>
          <w:szCs w:val="24"/>
        </w:rPr>
        <w:t>12</w:t>
      </w:r>
      <w:r w:rsidR="00A1644D" w:rsidRPr="00A1644D">
        <w:rPr>
          <w:rFonts w:ascii="Tahoma" w:eastAsia="宋体" w:hAnsi="Tahoma" w:cs="Tahoma" w:hint="eastAsia"/>
          <w:color w:val="000000"/>
          <w:kern w:val="0"/>
          <w:sz w:val="24"/>
          <w:szCs w:val="24"/>
        </w:rPr>
        <w:t>、相关资质材料和证明文件扫描件需作为附件上传至竞价网平台。</w:t>
      </w:r>
      <w:r w:rsidR="00A1644D" w:rsidRPr="00A1644D">
        <w:rPr>
          <w:rFonts w:ascii="Tahoma" w:eastAsia="宋体" w:hAnsi="Tahoma" w:cs="Tahoma" w:hint="eastAsia"/>
          <w:color w:val="000000"/>
          <w:kern w:val="0"/>
          <w:sz w:val="24"/>
          <w:szCs w:val="24"/>
        </w:rPr>
        <w:t>13</w:t>
      </w:r>
      <w:r w:rsidR="00A1644D" w:rsidRPr="00A1644D">
        <w:rPr>
          <w:rFonts w:ascii="Tahoma" w:eastAsia="宋体" w:hAnsi="Tahoma" w:cs="Tahoma" w:hint="eastAsia"/>
          <w:color w:val="000000"/>
          <w:kern w:val="0"/>
          <w:sz w:val="24"/>
          <w:szCs w:val="24"/>
        </w:rPr>
        <w:t>、工作联系邮箱</w:t>
      </w:r>
      <w:r w:rsidR="00A1644D" w:rsidRPr="00A1644D">
        <w:rPr>
          <w:rFonts w:ascii="Tahoma" w:eastAsia="宋体" w:hAnsi="Tahoma" w:cs="Tahoma" w:hint="eastAsia"/>
          <w:color w:val="000000"/>
          <w:kern w:val="0"/>
          <w:sz w:val="24"/>
          <w:szCs w:val="24"/>
        </w:rPr>
        <w:t>stdxyxy2zbb@163.com</w:t>
      </w:r>
      <w:r w:rsidR="00A1644D" w:rsidRPr="00A1644D">
        <w:rPr>
          <w:rFonts w:ascii="Tahoma" w:eastAsia="宋体" w:hAnsi="Tahoma" w:cs="Tahoma" w:hint="eastAsia"/>
          <w:color w:val="000000"/>
          <w:kern w:val="0"/>
          <w:sz w:val="24"/>
          <w:szCs w:val="24"/>
        </w:rPr>
        <w:t>，联系电话：</w:t>
      </w:r>
      <w:r w:rsidR="00A1644D" w:rsidRPr="00A1644D">
        <w:rPr>
          <w:rFonts w:ascii="Tahoma" w:eastAsia="宋体" w:hAnsi="Tahoma" w:cs="Tahoma" w:hint="eastAsia"/>
          <w:color w:val="000000"/>
          <w:kern w:val="0"/>
          <w:sz w:val="24"/>
          <w:szCs w:val="24"/>
        </w:rPr>
        <w:t>0754-88915625</w:t>
      </w:r>
      <w:r w:rsidR="00A1644D" w:rsidRPr="00A1644D">
        <w:rPr>
          <w:rFonts w:ascii="Tahoma" w:eastAsia="宋体" w:hAnsi="Tahoma" w:cs="Tahoma" w:hint="eastAsia"/>
          <w:color w:val="000000"/>
          <w:kern w:val="0"/>
          <w:sz w:val="24"/>
          <w:szCs w:val="24"/>
        </w:rPr>
        <w:t>。</w:t>
      </w:r>
    </w:p>
    <w:p w:rsidR="00835D72" w:rsidRPr="00835D72" w:rsidRDefault="00835D72" w:rsidP="00835D72">
      <w:pPr>
        <w:widowControl/>
        <w:shd w:val="clear" w:color="auto" w:fill="FFFFFF"/>
        <w:spacing w:before="75" w:after="90"/>
        <w:jc w:val="left"/>
        <w:rPr>
          <w:rFonts w:ascii="Tahoma" w:eastAsia="宋体" w:hAnsi="Tahoma" w:cs="Tahoma"/>
          <w:color w:val="000000"/>
          <w:kern w:val="0"/>
          <w:sz w:val="24"/>
          <w:szCs w:val="24"/>
        </w:rPr>
      </w:pPr>
      <w:r w:rsidRPr="00835D72">
        <w:rPr>
          <w:rFonts w:ascii="Tahoma" w:eastAsia="宋体" w:hAnsi="Tahoma" w:cs="Tahoma"/>
          <w:color w:val="000000"/>
          <w:kern w:val="0"/>
          <w:sz w:val="24"/>
          <w:szCs w:val="24"/>
        </w:rPr>
        <w:t>质疑说明：如有异议者，请在公示之日起</w:t>
      </w:r>
      <w:r w:rsidRPr="00835D72">
        <w:rPr>
          <w:rFonts w:ascii="Tahoma" w:eastAsia="宋体" w:hAnsi="Tahoma" w:cs="Tahoma"/>
          <w:color w:val="000000"/>
          <w:kern w:val="0"/>
          <w:sz w:val="24"/>
          <w:szCs w:val="24"/>
        </w:rPr>
        <w:t>3</w:t>
      </w:r>
      <w:r w:rsidRPr="00835D72">
        <w:rPr>
          <w:rFonts w:ascii="Tahoma" w:eastAsia="宋体" w:hAnsi="Tahoma" w:cs="Tahoma"/>
          <w:color w:val="000000"/>
          <w:kern w:val="0"/>
          <w:sz w:val="24"/>
          <w:szCs w:val="24"/>
        </w:rPr>
        <w:t>个工作日内，向竞采星竞价网平台申诉或以书面形式向本院纪检室反映，联系电话：</w:t>
      </w:r>
      <w:r w:rsidRPr="00835D72">
        <w:rPr>
          <w:rFonts w:ascii="Tahoma" w:eastAsia="宋体" w:hAnsi="Tahoma" w:cs="Tahoma"/>
          <w:color w:val="000000"/>
          <w:kern w:val="0"/>
          <w:sz w:val="24"/>
          <w:szCs w:val="24"/>
        </w:rPr>
        <w:t>0754-88915807</w:t>
      </w:r>
      <w:r w:rsidRPr="00835D72">
        <w:rPr>
          <w:rFonts w:ascii="Tahoma" w:eastAsia="宋体" w:hAnsi="Tahoma" w:cs="Tahoma"/>
          <w:color w:val="000000"/>
          <w:kern w:val="0"/>
          <w:sz w:val="24"/>
          <w:szCs w:val="24"/>
        </w:rPr>
        <w:t>。</w:t>
      </w:r>
    </w:p>
    <w:p w:rsidR="00835D72" w:rsidRPr="00835D72" w:rsidRDefault="00835D72" w:rsidP="00835D72">
      <w:pPr>
        <w:widowControl/>
        <w:shd w:val="clear" w:color="auto" w:fill="FFFFFF"/>
        <w:spacing w:before="75" w:after="90"/>
        <w:ind w:firstLine="480"/>
        <w:jc w:val="left"/>
        <w:rPr>
          <w:rFonts w:ascii="Tahoma" w:eastAsia="宋体" w:hAnsi="Tahoma" w:cs="Tahoma"/>
          <w:color w:val="000000"/>
          <w:kern w:val="0"/>
          <w:sz w:val="24"/>
          <w:szCs w:val="24"/>
        </w:rPr>
      </w:pPr>
    </w:p>
    <w:tbl>
      <w:tblPr>
        <w:tblW w:w="0" w:type="auto"/>
        <w:tblCellMar>
          <w:left w:w="0" w:type="dxa"/>
          <w:right w:w="0" w:type="dxa"/>
        </w:tblCellMar>
        <w:tblLook w:val="04A0"/>
      </w:tblPr>
      <w:tblGrid>
        <w:gridCol w:w="2130"/>
        <w:gridCol w:w="2558"/>
        <w:gridCol w:w="1702"/>
        <w:gridCol w:w="1935"/>
      </w:tblGrid>
      <w:tr w:rsidR="00835D72" w:rsidRPr="00835D72" w:rsidTr="00A1644D">
        <w:tc>
          <w:tcPr>
            <w:tcW w:w="2130" w:type="dxa"/>
            <w:tcBorders>
              <w:top w:val="single" w:sz="8" w:space="0" w:color="000000"/>
              <w:left w:val="single" w:sz="8" w:space="0" w:color="000000"/>
              <w:bottom w:val="single" w:sz="8" w:space="0" w:color="000000"/>
              <w:right w:val="single" w:sz="8" w:space="0" w:color="000000"/>
            </w:tcBorders>
            <w:vAlign w:val="center"/>
            <w:hideMark/>
          </w:tcPr>
          <w:p w:rsidR="00835D72" w:rsidRPr="00835D72" w:rsidRDefault="00835D72" w:rsidP="00835D72">
            <w:pPr>
              <w:widowControl/>
              <w:spacing w:before="75" w:after="90"/>
              <w:jc w:val="center"/>
              <w:rPr>
                <w:rFonts w:ascii="宋体" w:eastAsia="宋体" w:hAnsi="宋体" w:cs="宋体"/>
                <w:kern w:val="0"/>
                <w:sz w:val="24"/>
                <w:szCs w:val="24"/>
              </w:rPr>
            </w:pPr>
            <w:r w:rsidRPr="00835D72">
              <w:rPr>
                <w:rFonts w:ascii="宋体" w:eastAsia="宋体" w:hAnsi="宋体" w:cs="宋体" w:hint="eastAsia"/>
                <w:color w:val="333333"/>
                <w:kern w:val="0"/>
                <w:sz w:val="24"/>
                <w:szCs w:val="24"/>
              </w:rPr>
              <w:t>项目编号</w:t>
            </w:r>
          </w:p>
        </w:tc>
        <w:tc>
          <w:tcPr>
            <w:tcW w:w="2558" w:type="dxa"/>
            <w:tcBorders>
              <w:top w:val="single" w:sz="8" w:space="0" w:color="000000"/>
              <w:left w:val="single" w:sz="8" w:space="0" w:color="000000"/>
              <w:bottom w:val="single" w:sz="8" w:space="0" w:color="000000"/>
              <w:right w:val="single" w:sz="8" w:space="0" w:color="000000"/>
            </w:tcBorders>
            <w:vAlign w:val="center"/>
            <w:hideMark/>
          </w:tcPr>
          <w:p w:rsidR="00835D72" w:rsidRPr="00835D72" w:rsidRDefault="00835D72" w:rsidP="00835D72">
            <w:pPr>
              <w:widowControl/>
              <w:spacing w:before="75" w:after="90"/>
              <w:jc w:val="center"/>
              <w:rPr>
                <w:rFonts w:ascii="宋体" w:eastAsia="宋体" w:hAnsi="宋体" w:cs="宋体"/>
                <w:kern w:val="0"/>
                <w:sz w:val="24"/>
                <w:szCs w:val="24"/>
              </w:rPr>
            </w:pPr>
            <w:r w:rsidRPr="00835D72">
              <w:rPr>
                <w:rFonts w:ascii="宋体" w:eastAsia="宋体" w:hAnsi="宋体" w:cs="宋体" w:hint="eastAsia"/>
                <w:color w:val="333333"/>
                <w:kern w:val="0"/>
                <w:sz w:val="24"/>
                <w:szCs w:val="24"/>
              </w:rPr>
              <w:t>项目名称</w:t>
            </w:r>
          </w:p>
        </w:tc>
        <w:tc>
          <w:tcPr>
            <w:tcW w:w="1702" w:type="dxa"/>
            <w:tcBorders>
              <w:top w:val="single" w:sz="8" w:space="0" w:color="000000"/>
              <w:left w:val="single" w:sz="8" w:space="0" w:color="000000"/>
              <w:bottom w:val="single" w:sz="8" w:space="0" w:color="000000"/>
              <w:right w:val="single" w:sz="8" w:space="0" w:color="000000"/>
            </w:tcBorders>
            <w:vAlign w:val="center"/>
            <w:hideMark/>
          </w:tcPr>
          <w:p w:rsidR="00835D72" w:rsidRPr="00835D72" w:rsidRDefault="00835D72" w:rsidP="00835D72">
            <w:pPr>
              <w:widowControl/>
              <w:spacing w:before="75" w:after="90"/>
              <w:jc w:val="center"/>
              <w:rPr>
                <w:rFonts w:ascii="宋体" w:eastAsia="宋体" w:hAnsi="宋体" w:cs="宋体"/>
                <w:kern w:val="0"/>
                <w:sz w:val="24"/>
                <w:szCs w:val="24"/>
              </w:rPr>
            </w:pPr>
            <w:r w:rsidRPr="00835D72">
              <w:rPr>
                <w:rFonts w:ascii="宋体" w:eastAsia="宋体" w:hAnsi="宋体" w:cs="宋体" w:hint="eastAsia"/>
                <w:color w:val="333333"/>
                <w:kern w:val="0"/>
                <w:sz w:val="24"/>
                <w:szCs w:val="24"/>
              </w:rPr>
              <w:t>中标人</w:t>
            </w:r>
          </w:p>
        </w:tc>
        <w:tc>
          <w:tcPr>
            <w:tcW w:w="1935" w:type="dxa"/>
            <w:tcBorders>
              <w:top w:val="single" w:sz="8" w:space="0" w:color="000000"/>
              <w:left w:val="single" w:sz="8" w:space="0" w:color="000000"/>
              <w:bottom w:val="single" w:sz="8" w:space="0" w:color="000000"/>
              <w:right w:val="single" w:sz="8" w:space="0" w:color="000000"/>
            </w:tcBorders>
            <w:vAlign w:val="center"/>
            <w:hideMark/>
          </w:tcPr>
          <w:p w:rsidR="00835D72" w:rsidRPr="00835D72" w:rsidRDefault="00835D72" w:rsidP="00835D72">
            <w:pPr>
              <w:widowControl/>
              <w:spacing w:before="75" w:after="90"/>
              <w:jc w:val="center"/>
              <w:rPr>
                <w:rFonts w:ascii="宋体" w:eastAsia="宋体" w:hAnsi="宋体" w:cs="宋体"/>
                <w:kern w:val="0"/>
                <w:sz w:val="24"/>
                <w:szCs w:val="24"/>
              </w:rPr>
            </w:pPr>
            <w:r w:rsidRPr="00835D72">
              <w:rPr>
                <w:rFonts w:ascii="宋体" w:eastAsia="宋体" w:hAnsi="宋体" w:cs="宋体" w:hint="eastAsia"/>
                <w:color w:val="333333"/>
                <w:kern w:val="0"/>
                <w:sz w:val="24"/>
                <w:szCs w:val="24"/>
              </w:rPr>
              <w:t>中标金额</w:t>
            </w:r>
          </w:p>
        </w:tc>
      </w:tr>
      <w:tr w:rsidR="00835D72" w:rsidRPr="00835D72" w:rsidTr="00A1644D">
        <w:tc>
          <w:tcPr>
            <w:tcW w:w="2130" w:type="dxa"/>
            <w:tcBorders>
              <w:top w:val="single" w:sz="8" w:space="0" w:color="000000"/>
              <w:left w:val="single" w:sz="8" w:space="0" w:color="000000"/>
              <w:bottom w:val="single" w:sz="8" w:space="0" w:color="000000"/>
              <w:right w:val="single" w:sz="8" w:space="0" w:color="000000"/>
            </w:tcBorders>
            <w:vAlign w:val="center"/>
            <w:hideMark/>
          </w:tcPr>
          <w:p w:rsidR="00835D72" w:rsidRPr="00835D72" w:rsidRDefault="00A1644D" w:rsidP="001D5FE9">
            <w:pPr>
              <w:widowControl/>
              <w:spacing w:before="75" w:after="90"/>
              <w:jc w:val="center"/>
              <w:rPr>
                <w:rFonts w:ascii="宋体" w:eastAsia="宋体" w:hAnsi="宋体" w:cs="宋体"/>
                <w:kern w:val="0"/>
                <w:sz w:val="24"/>
                <w:szCs w:val="24"/>
              </w:rPr>
            </w:pPr>
            <w:r w:rsidRPr="00A1644D">
              <w:rPr>
                <w:rFonts w:ascii="宋体" w:eastAsia="宋体" w:hAnsi="宋体" w:cs="宋体" w:hint="eastAsia"/>
                <w:color w:val="333333"/>
                <w:kern w:val="0"/>
                <w:sz w:val="24"/>
                <w:szCs w:val="24"/>
              </w:rPr>
              <w:t>CEST1202023000035</w:t>
            </w:r>
          </w:p>
        </w:tc>
        <w:tc>
          <w:tcPr>
            <w:tcW w:w="2558" w:type="dxa"/>
            <w:tcBorders>
              <w:top w:val="single" w:sz="8" w:space="0" w:color="000000"/>
              <w:left w:val="single" w:sz="8" w:space="0" w:color="000000"/>
              <w:bottom w:val="single" w:sz="8" w:space="0" w:color="000000"/>
              <w:right w:val="single" w:sz="8" w:space="0" w:color="000000"/>
            </w:tcBorders>
            <w:vAlign w:val="center"/>
            <w:hideMark/>
          </w:tcPr>
          <w:p w:rsidR="00835D72" w:rsidRPr="00835D72" w:rsidRDefault="00A1644D" w:rsidP="00835D72">
            <w:pPr>
              <w:widowControl/>
              <w:spacing w:before="75" w:after="90"/>
              <w:jc w:val="center"/>
              <w:rPr>
                <w:rFonts w:ascii="宋体" w:eastAsia="宋体" w:hAnsi="宋体" w:cs="宋体"/>
                <w:kern w:val="0"/>
                <w:sz w:val="24"/>
                <w:szCs w:val="24"/>
              </w:rPr>
            </w:pPr>
            <w:r w:rsidRPr="00A1644D">
              <w:rPr>
                <w:rFonts w:ascii="Tahoma" w:eastAsia="宋体" w:hAnsi="Tahoma" w:cs="Tahoma" w:hint="eastAsia"/>
                <w:color w:val="000000"/>
                <w:kern w:val="0"/>
                <w:sz w:val="24"/>
                <w:szCs w:val="24"/>
              </w:rPr>
              <w:t>汕头大学医学院第二附属医院呼吸内科支气管镜室建设及监护病房改造项目（第二次）</w:t>
            </w:r>
          </w:p>
        </w:tc>
        <w:tc>
          <w:tcPr>
            <w:tcW w:w="1702" w:type="dxa"/>
            <w:tcBorders>
              <w:top w:val="single" w:sz="8" w:space="0" w:color="000000"/>
              <w:left w:val="single" w:sz="8" w:space="0" w:color="000000"/>
              <w:bottom w:val="single" w:sz="8" w:space="0" w:color="000000"/>
              <w:right w:val="single" w:sz="8" w:space="0" w:color="000000"/>
            </w:tcBorders>
            <w:vAlign w:val="center"/>
            <w:hideMark/>
          </w:tcPr>
          <w:p w:rsidR="00835D72" w:rsidRPr="00835D72" w:rsidRDefault="00A1644D" w:rsidP="00835D72">
            <w:pPr>
              <w:widowControl/>
              <w:spacing w:before="75" w:after="90"/>
              <w:jc w:val="center"/>
              <w:rPr>
                <w:rFonts w:ascii="宋体" w:eastAsia="宋体" w:hAnsi="宋体" w:cs="宋体"/>
                <w:kern w:val="0"/>
                <w:sz w:val="24"/>
                <w:szCs w:val="24"/>
              </w:rPr>
            </w:pPr>
            <w:r w:rsidRPr="00A1644D">
              <w:rPr>
                <w:rFonts w:ascii="Tahoma" w:eastAsia="宋体" w:hAnsi="Tahoma" w:cs="Tahoma" w:hint="eastAsia"/>
                <w:color w:val="000000"/>
                <w:kern w:val="0"/>
                <w:sz w:val="24"/>
                <w:szCs w:val="24"/>
              </w:rPr>
              <w:t>广东南乔建设工程有限公司</w:t>
            </w:r>
          </w:p>
        </w:tc>
        <w:tc>
          <w:tcPr>
            <w:tcW w:w="1935" w:type="dxa"/>
            <w:tcBorders>
              <w:top w:val="single" w:sz="8" w:space="0" w:color="000000"/>
              <w:left w:val="single" w:sz="8" w:space="0" w:color="000000"/>
              <w:bottom w:val="single" w:sz="8" w:space="0" w:color="000000"/>
              <w:right w:val="single" w:sz="8" w:space="0" w:color="000000"/>
            </w:tcBorders>
            <w:vAlign w:val="center"/>
            <w:hideMark/>
          </w:tcPr>
          <w:p w:rsidR="00835D72" w:rsidRPr="00835D72" w:rsidRDefault="00A1644D" w:rsidP="00835D72">
            <w:pPr>
              <w:widowControl/>
              <w:spacing w:before="75" w:after="90"/>
              <w:jc w:val="center"/>
              <w:rPr>
                <w:rFonts w:ascii="宋体" w:eastAsia="宋体" w:hAnsi="宋体" w:cs="宋体"/>
                <w:kern w:val="0"/>
                <w:sz w:val="24"/>
                <w:szCs w:val="24"/>
              </w:rPr>
            </w:pPr>
            <w:r w:rsidRPr="00A1644D">
              <w:rPr>
                <w:rFonts w:ascii="Tahoma" w:eastAsia="宋体" w:hAnsi="Tahoma" w:cs="Tahoma" w:hint="eastAsia"/>
                <w:color w:val="000000"/>
                <w:kern w:val="0"/>
                <w:sz w:val="24"/>
                <w:szCs w:val="24"/>
              </w:rPr>
              <w:t>119113.82</w:t>
            </w:r>
            <w:r>
              <w:rPr>
                <w:rFonts w:ascii="Tahoma" w:eastAsia="宋体" w:hAnsi="Tahoma" w:cs="Tahoma" w:hint="eastAsia"/>
                <w:color w:val="000000"/>
                <w:kern w:val="0"/>
                <w:sz w:val="24"/>
                <w:szCs w:val="24"/>
              </w:rPr>
              <w:t>元</w:t>
            </w:r>
          </w:p>
        </w:tc>
      </w:tr>
    </w:tbl>
    <w:p w:rsidR="00835D72" w:rsidRPr="00835D72" w:rsidRDefault="00835D72" w:rsidP="00835D72">
      <w:pPr>
        <w:widowControl/>
        <w:shd w:val="clear" w:color="auto" w:fill="FFFFFF"/>
        <w:spacing w:before="75" w:after="90"/>
        <w:jc w:val="left"/>
        <w:rPr>
          <w:rFonts w:ascii="Tahoma" w:eastAsia="宋体" w:hAnsi="Tahoma" w:cs="Tahoma"/>
          <w:color w:val="000000"/>
          <w:kern w:val="0"/>
          <w:sz w:val="24"/>
          <w:szCs w:val="24"/>
        </w:rPr>
      </w:pPr>
    </w:p>
    <w:p w:rsidR="00835D72" w:rsidRPr="00835D72" w:rsidRDefault="001D5FE9" w:rsidP="00835D72">
      <w:pPr>
        <w:widowControl/>
        <w:shd w:val="clear" w:color="auto" w:fill="FFFFFF"/>
        <w:spacing w:before="75" w:after="90"/>
        <w:ind w:firstLine="480"/>
        <w:jc w:val="center"/>
        <w:rPr>
          <w:rFonts w:ascii="Tahoma" w:eastAsia="宋体" w:hAnsi="Tahoma" w:cs="Tahoma"/>
          <w:color w:val="000000"/>
          <w:kern w:val="0"/>
          <w:sz w:val="24"/>
          <w:szCs w:val="24"/>
        </w:rPr>
      </w:pPr>
      <w:r>
        <w:rPr>
          <w:rFonts w:ascii="Tahoma" w:eastAsia="宋体" w:hAnsi="Tahoma" w:cs="Tahoma" w:hint="eastAsia"/>
          <w:color w:val="000000"/>
          <w:kern w:val="0"/>
          <w:sz w:val="24"/>
          <w:szCs w:val="24"/>
        </w:rPr>
        <w:t xml:space="preserve">                             </w:t>
      </w:r>
      <w:r w:rsidR="00835D72" w:rsidRPr="00835D72">
        <w:rPr>
          <w:rFonts w:ascii="Tahoma" w:eastAsia="宋体" w:hAnsi="Tahoma" w:cs="Tahoma"/>
          <w:color w:val="000000"/>
          <w:kern w:val="0"/>
          <w:sz w:val="24"/>
          <w:szCs w:val="24"/>
        </w:rPr>
        <w:t>汕头大学医学院第二附属医院</w:t>
      </w:r>
    </w:p>
    <w:p w:rsidR="002934E9" w:rsidRPr="00070588" w:rsidRDefault="001D5FE9" w:rsidP="00070588">
      <w:pPr>
        <w:widowControl/>
        <w:shd w:val="clear" w:color="auto" w:fill="FFFFFF"/>
        <w:spacing w:before="75" w:after="90"/>
        <w:ind w:firstLine="480"/>
        <w:jc w:val="center"/>
        <w:rPr>
          <w:rFonts w:ascii="Tahoma" w:eastAsia="宋体" w:hAnsi="Tahoma" w:cs="Tahoma"/>
          <w:color w:val="000000"/>
          <w:kern w:val="0"/>
          <w:sz w:val="24"/>
          <w:szCs w:val="24"/>
        </w:rPr>
      </w:pPr>
      <w:r>
        <w:rPr>
          <w:rFonts w:ascii="Tahoma" w:eastAsia="宋体" w:hAnsi="Tahoma" w:cs="Tahoma" w:hint="eastAsia"/>
          <w:color w:val="000000"/>
          <w:kern w:val="0"/>
          <w:sz w:val="24"/>
          <w:szCs w:val="24"/>
        </w:rPr>
        <w:t xml:space="preserve">                              </w:t>
      </w:r>
      <w:r w:rsidR="00835D72" w:rsidRPr="00835D72">
        <w:rPr>
          <w:rFonts w:ascii="Tahoma" w:eastAsia="宋体" w:hAnsi="Tahoma" w:cs="Tahoma"/>
          <w:color w:val="000000"/>
          <w:kern w:val="0"/>
          <w:sz w:val="24"/>
          <w:szCs w:val="24"/>
        </w:rPr>
        <w:t>2023</w:t>
      </w:r>
      <w:r w:rsidR="00835D72" w:rsidRPr="00835D72">
        <w:rPr>
          <w:rFonts w:ascii="Tahoma" w:eastAsia="宋体" w:hAnsi="Tahoma" w:cs="Tahoma"/>
          <w:color w:val="000000"/>
          <w:kern w:val="0"/>
          <w:sz w:val="24"/>
          <w:szCs w:val="24"/>
        </w:rPr>
        <w:t>年</w:t>
      </w:r>
      <w:r w:rsidR="00A1644D">
        <w:rPr>
          <w:rFonts w:ascii="Tahoma" w:eastAsia="宋体" w:hAnsi="Tahoma" w:cs="Tahoma" w:hint="eastAsia"/>
          <w:color w:val="000000"/>
          <w:kern w:val="0"/>
          <w:sz w:val="24"/>
          <w:szCs w:val="24"/>
        </w:rPr>
        <w:t>7</w:t>
      </w:r>
      <w:r w:rsidR="00835D72" w:rsidRPr="00835D72">
        <w:rPr>
          <w:rFonts w:ascii="Tahoma" w:eastAsia="宋体" w:hAnsi="Tahoma" w:cs="Tahoma"/>
          <w:color w:val="000000"/>
          <w:kern w:val="0"/>
          <w:sz w:val="24"/>
          <w:szCs w:val="24"/>
        </w:rPr>
        <w:t>月</w:t>
      </w:r>
      <w:r w:rsidR="00A1644D">
        <w:rPr>
          <w:rFonts w:ascii="Tahoma" w:eastAsia="宋体" w:hAnsi="Tahoma" w:cs="Tahoma" w:hint="eastAsia"/>
          <w:color w:val="000000"/>
          <w:kern w:val="0"/>
          <w:sz w:val="24"/>
          <w:szCs w:val="24"/>
        </w:rPr>
        <w:t>1</w:t>
      </w:r>
      <w:r w:rsidR="00A1644D">
        <w:rPr>
          <w:rFonts w:ascii="Tahoma" w:eastAsia="宋体" w:hAnsi="Tahoma" w:cs="Tahoma"/>
          <w:color w:val="000000"/>
          <w:kern w:val="0"/>
          <w:sz w:val="24"/>
          <w:szCs w:val="24"/>
        </w:rPr>
        <w:t>7</w:t>
      </w:r>
      <w:r w:rsidR="00A1644D">
        <w:rPr>
          <w:rFonts w:ascii="Tahoma" w:eastAsia="宋体" w:hAnsi="Tahoma" w:cs="Tahoma"/>
          <w:color w:val="000000"/>
          <w:kern w:val="0"/>
          <w:sz w:val="24"/>
          <w:szCs w:val="24"/>
        </w:rPr>
        <w:t>日</w:t>
      </w:r>
    </w:p>
    <w:sectPr w:rsidR="002934E9" w:rsidRPr="00070588" w:rsidSect="00544D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63A" w:rsidRDefault="000F063A" w:rsidP="00835D72">
      <w:r>
        <w:separator/>
      </w:r>
    </w:p>
  </w:endnote>
  <w:endnote w:type="continuationSeparator" w:id="1">
    <w:p w:rsidR="000F063A" w:rsidRDefault="000F063A" w:rsidP="00835D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63A" w:rsidRDefault="000F063A" w:rsidP="00835D72">
      <w:r>
        <w:separator/>
      </w:r>
    </w:p>
  </w:footnote>
  <w:footnote w:type="continuationSeparator" w:id="1">
    <w:p w:rsidR="000F063A" w:rsidRDefault="000F063A" w:rsidP="00835D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5D72"/>
    <w:rsid w:val="00070588"/>
    <w:rsid w:val="000F063A"/>
    <w:rsid w:val="001D5FE9"/>
    <w:rsid w:val="00252168"/>
    <w:rsid w:val="002934E9"/>
    <w:rsid w:val="003D5406"/>
    <w:rsid w:val="00443938"/>
    <w:rsid w:val="00544DE3"/>
    <w:rsid w:val="00696A33"/>
    <w:rsid w:val="00835D72"/>
    <w:rsid w:val="00A1644D"/>
    <w:rsid w:val="00DD5212"/>
    <w:rsid w:val="00FB0C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DE3"/>
    <w:pPr>
      <w:widowControl w:val="0"/>
      <w:jc w:val="both"/>
    </w:pPr>
  </w:style>
  <w:style w:type="paragraph" w:styleId="1">
    <w:name w:val="heading 1"/>
    <w:basedOn w:val="a"/>
    <w:link w:val="1Char"/>
    <w:uiPriority w:val="9"/>
    <w:qFormat/>
    <w:rsid w:val="00A1644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5D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5D72"/>
    <w:rPr>
      <w:sz w:val="18"/>
      <w:szCs w:val="18"/>
    </w:rPr>
  </w:style>
  <w:style w:type="paragraph" w:styleId="a4">
    <w:name w:val="footer"/>
    <w:basedOn w:val="a"/>
    <w:link w:val="Char0"/>
    <w:uiPriority w:val="99"/>
    <w:semiHidden/>
    <w:unhideWhenUsed/>
    <w:rsid w:val="00835D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5D72"/>
    <w:rPr>
      <w:sz w:val="18"/>
      <w:szCs w:val="18"/>
    </w:rPr>
  </w:style>
  <w:style w:type="character" w:customStyle="1" w:styleId="1Char">
    <w:name w:val="标题 1 Char"/>
    <w:basedOn w:val="a0"/>
    <w:link w:val="1"/>
    <w:uiPriority w:val="9"/>
    <w:rsid w:val="00A1644D"/>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002513954">
      <w:bodyDiv w:val="1"/>
      <w:marLeft w:val="0"/>
      <w:marRight w:val="0"/>
      <w:marTop w:val="0"/>
      <w:marBottom w:val="0"/>
      <w:divBdr>
        <w:top w:val="none" w:sz="0" w:space="0" w:color="auto"/>
        <w:left w:val="none" w:sz="0" w:space="0" w:color="auto"/>
        <w:bottom w:val="none" w:sz="0" w:space="0" w:color="auto"/>
        <w:right w:val="none" w:sz="0" w:space="0" w:color="auto"/>
      </w:divBdr>
    </w:div>
    <w:div w:id="138228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166</Words>
  <Characters>952</Characters>
  <Application>Microsoft Office Word</Application>
  <DocSecurity>0</DocSecurity>
  <Lines>7</Lines>
  <Paragraphs>2</Paragraphs>
  <ScaleCrop>false</ScaleCrop>
  <Company>Microsoft</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2023-04-06T07:24:00Z</dcterms:created>
  <dcterms:modified xsi:type="dcterms:W3CDTF">2023-07-17T03:14:00Z</dcterms:modified>
</cp:coreProperties>
</file>